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A94AD" w14:textId="4C266807" w:rsidR="00C00FE7" w:rsidRDefault="00C00FE7" w:rsidP="00B37C05">
      <w:pPr>
        <w:spacing w:after="0"/>
        <w:jc w:val="center"/>
        <w:rPr>
          <w:rFonts w:ascii="Times New Roman" w:hAnsi="Times New Roman"/>
          <w:b/>
          <w:sz w:val="40"/>
          <w:szCs w:val="40"/>
        </w:rPr>
      </w:pPr>
      <w:r w:rsidRPr="005B111F">
        <w:rPr>
          <w:rFonts w:ascii="Times New Roman" w:hAnsi="Times New Roman"/>
          <w:b/>
          <w:sz w:val="40"/>
          <w:szCs w:val="40"/>
        </w:rPr>
        <w:t>S</w:t>
      </w:r>
      <w:r w:rsidR="00EC1CCA" w:rsidRPr="005B111F">
        <w:rPr>
          <w:rFonts w:ascii="Times New Roman" w:hAnsi="Times New Roman"/>
          <w:b/>
          <w:sz w:val="40"/>
          <w:szCs w:val="40"/>
        </w:rPr>
        <w:t xml:space="preserve">tewardship of Life Institute </w:t>
      </w:r>
      <w:r w:rsidRPr="005B111F">
        <w:rPr>
          <w:rFonts w:ascii="Times New Roman" w:hAnsi="Times New Roman"/>
          <w:b/>
          <w:sz w:val="40"/>
          <w:szCs w:val="40"/>
        </w:rPr>
        <w:t>Application</w:t>
      </w:r>
    </w:p>
    <w:p w14:paraId="31ECEC86" w14:textId="6B260F91" w:rsidR="00E134FF" w:rsidRDefault="00E134FF" w:rsidP="00B37C05">
      <w:pPr>
        <w:spacing w:after="0"/>
        <w:jc w:val="center"/>
        <w:rPr>
          <w:rFonts w:ascii="Times New Roman" w:hAnsi="Times New Roman"/>
          <w:b/>
          <w:sz w:val="40"/>
          <w:szCs w:val="40"/>
        </w:rPr>
      </w:pPr>
      <w:bookmarkStart w:id="0" w:name="_Hlk128473054"/>
      <w:r>
        <w:rPr>
          <w:rFonts w:ascii="Times New Roman" w:hAnsi="Times New Roman"/>
          <w:b/>
          <w:sz w:val="40"/>
          <w:szCs w:val="40"/>
        </w:rPr>
        <w:t>Sharron Ble</w:t>
      </w:r>
      <w:r w:rsidR="00985064">
        <w:rPr>
          <w:rFonts w:ascii="Times New Roman" w:hAnsi="Times New Roman"/>
          <w:b/>
          <w:sz w:val="40"/>
          <w:szCs w:val="40"/>
        </w:rPr>
        <w:t>z</w:t>
      </w:r>
      <w:r>
        <w:rPr>
          <w:rFonts w:ascii="Times New Roman" w:hAnsi="Times New Roman"/>
          <w:b/>
          <w:sz w:val="40"/>
          <w:szCs w:val="40"/>
        </w:rPr>
        <w:t>ard Innovation Fellowship</w:t>
      </w:r>
    </w:p>
    <w:p w14:paraId="1C12C0FD" w14:textId="42FEB027" w:rsidR="00985064" w:rsidRDefault="00985064" w:rsidP="00985064">
      <w:pPr>
        <w:pStyle w:val="NormalWeb"/>
        <w:spacing w:before="0" w:beforeAutospacing="0" w:after="240" w:afterAutospacing="0"/>
        <w:rPr>
          <w:b/>
          <w:sz w:val="32"/>
          <w:szCs w:val="32"/>
        </w:rPr>
      </w:pPr>
      <w:r w:rsidRPr="00FE1EF2">
        <w:rPr>
          <w:b/>
          <w:sz w:val="32"/>
          <w:szCs w:val="32"/>
        </w:rPr>
        <w:t>Description:</w:t>
      </w:r>
    </w:p>
    <w:p w14:paraId="3FB89A07" w14:textId="18A290F3" w:rsidR="00985064" w:rsidRPr="00E128FD" w:rsidRDefault="00985064" w:rsidP="00985064">
      <w:pPr>
        <w:pStyle w:val="NormalWeb"/>
        <w:spacing w:before="0" w:beforeAutospacing="0" w:after="240" w:afterAutospacing="0"/>
        <w:rPr>
          <w:b/>
          <w:i/>
          <w:iCs/>
          <w:sz w:val="32"/>
          <w:szCs w:val="32"/>
        </w:rPr>
      </w:pPr>
      <w:r w:rsidRPr="00E128FD">
        <w:rPr>
          <w:b/>
          <w:i/>
          <w:iCs/>
          <w:sz w:val="32"/>
          <w:szCs w:val="32"/>
        </w:rPr>
        <w:t xml:space="preserve">The Rev. Sharron Blezard was a beloved writer for SOLI for </w:t>
      </w:r>
      <w:r w:rsidR="00E128FD" w:rsidRPr="00E128FD">
        <w:rPr>
          <w:b/>
          <w:i/>
          <w:iCs/>
          <w:sz w:val="32"/>
          <w:szCs w:val="32"/>
        </w:rPr>
        <w:t xml:space="preserve">close to a decade. In 2021, Sharron entered into the church triumphant after </w:t>
      </w:r>
      <w:r w:rsidR="003E5B08">
        <w:rPr>
          <w:b/>
          <w:i/>
          <w:iCs/>
          <w:sz w:val="32"/>
          <w:szCs w:val="32"/>
        </w:rPr>
        <w:t>her journey through</w:t>
      </w:r>
      <w:r w:rsidR="00E128FD" w:rsidRPr="00E128FD">
        <w:rPr>
          <w:b/>
          <w:i/>
          <w:iCs/>
          <w:sz w:val="32"/>
          <w:szCs w:val="32"/>
        </w:rPr>
        <w:t xml:space="preserve"> metastatic cancer. You can learn more about her ministry </w:t>
      </w:r>
      <w:hyperlink r:id="rId8" w:history="1">
        <w:r w:rsidR="00E128FD" w:rsidRPr="0054720A">
          <w:rPr>
            <w:rStyle w:val="Hyperlink"/>
            <w:b/>
            <w:i/>
            <w:iCs/>
            <w:sz w:val="32"/>
            <w:szCs w:val="32"/>
          </w:rPr>
          <w:t>here</w:t>
        </w:r>
      </w:hyperlink>
      <w:r w:rsidR="00E128FD" w:rsidRPr="00E128FD">
        <w:rPr>
          <w:b/>
          <w:i/>
          <w:iCs/>
          <w:sz w:val="32"/>
          <w:szCs w:val="32"/>
        </w:rPr>
        <w:t xml:space="preserve">. </w:t>
      </w:r>
    </w:p>
    <w:p w14:paraId="16826D76" w14:textId="1E6756AB" w:rsidR="00985064" w:rsidRPr="00B37C05" w:rsidRDefault="00985064" w:rsidP="00985064">
      <w:pPr>
        <w:pStyle w:val="NormalWeb"/>
        <w:spacing w:before="0" w:beforeAutospacing="0" w:after="240" w:afterAutospacing="0"/>
        <w:rPr>
          <w:b/>
          <w:i/>
          <w:iCs/>
          <w:sz w:val="32"/>
          <w:szCs w:val="32"/>
        </w:rPr>
      </w:pPr>
      <w:r w:rsidRPr="00B37C05">
        <w:rPr>
          <w:b/>
          <w:i/>
          <w:iCs/>
          <w:sz w:val="32"/>
          <w:szCs w:val="32"/>
        </w:rPr>
        <w:t xml:space="preserve">The Sharron Blezard Innovation Fellowship grants up to $40,000.00 for persons in ELCA ministries who share a passion for stewardship of time, talent, and </w:t>
      </w:r>
      <w:r w:rsidR="003E5B08">
        <w:rPr>
          <w:b/>
          <w:i/>
          <w:iCs/>
          <w:sz w:val="32"/>
          <w:szCs w:val="32"/>
        </w:rPr>
        <w:t xml:space="preserve">material/financial </w:t>
      </w:r>
      <w:r w:rsidRPr="00B37C05">
        <w:rPr>
          <w:b/>
          <w:i/>
          <w:iCs/>
          <w:sz w:val="32"/>
          <w:szCs w:val="32"/>
        </w:rPr>
        <w:t xml:space="preserve">resources. Additionally, recipients of this fellowship will be able to implement a creative new resource for ministry that encourages people to embrace their role of steward in creation. Examples of this new resource could include podcasts, YouTube channels, innovation within church building infrastructure, or the creation of a </w:t>
      </w:r>
      <w:hyperlink r:id="rId9" w:anchor=":~:text=Beloved%20community%3A%20a%20community%20in,was%2C%20in%20fact%2C%20possible." w:history="1">
        <w:r w:rsidRPr="003E5B08">
          <w:rPr>
            <w:rStyle w:val="Hyperlink"/>
            <w:b/>
            <w:i/>
            <w:iCs/>
            <w:sz w:val="32"/>
            <w:szCs w:val="32"/>
          </w:rPr>
          <w:t>beloved community</w:t>
        </w:r>
      </w:hyperlink>
      <w:r w:rsidRPr="00B37C05">
        <w:rPr>
          <w:b/>
          <w:i/>
          <w:iCs/>
          <w:sz w:val="32"/>
          <w:szCs w:val="32"/>
        </w:rPr>
        <w:t xml:space="preserve"> within a ministry context. Special consideration will be given to historically marginalized communities and new ministry startups</w:t>
      </w:r>
      <w:r w:rsidRPr="005937AC">
        <w:rPr>
          <w:b/>
          <w:i/>
          <w:iCs/>
          <w:sz w:val="32"/>
          <w:szCs w:val="32"/>
        </w:rPr>
        <w:t xml:space="preserve">. This grant </w:t>
      </w:r>
      <w:r w:rsidR="00E128FD" w:rsidRPr="005937AC">
        <w:rPr>
          <w:b/>
          <w:i/>
          <w:iCs/>
          <w:sz w:val="32"/>
          <w:szCs w:val="32"/>
        </w:rPr>
        <w:t>may be renewable</w:t>
      </w:r>
      <w:r w:rsidRPr="005937AC">
        <w:rPr>
          <w:b/>
          <w:i/>
          <w:iCs/>
          <w:sz w:val="32"/>
          <w:szCs w:val="32"/>
        </w:rPr>
        <w:t xml:space="preserve"> </w:t>
      </w:r>
      <w:r w:rsidR="00E128FD" w:rsidRPr="005937AC">
        <w:rPr>
          <w:b/>
          <w:i/>
          <w:iCs/>
          <w:sz w:val="32"/>
          <w:szCs w:val="32"/>
        </w:rPr>
        <w:t>pending review</w:t>
      </w:r>
      <w:r w:rsidRPr="005937AC">
        <w:rPr>
          <w:b/>
          <w:i/>
          <w:iCs/>
          <w:sz w:val="32"/>
          <w:szCs w:val="32"/>
        </w:rPr>
        <w:t>.</w:t>
      </w:r>
      <w:r>
        <w:rPr>
          <w:b/>
          <w:i/>
          <w:iCs/>
          <w:sz w:val="32"/>
          <w:szCs w:val="32"/>
        </w:rPr>
        <w:t xml:space="preserve"> </w:t>
      </w:r>
      <w:r w:rsidRPr="00B37C05">
        <w:rPr>
          <w:b/>
          <w:i/>
          <w:iCs/>
          <w:sz w:val="32"/>
          <w:szCs w:val="32"/>
        </w:rPr>
        <w:t xml:space="preserve">For more information about this fellowship opportunity, please contact SOLI Executive Director, Rev. Dr. Martin Otto-Zimmann at </w:t>
      </w:r>
      <w:hyperlink r:id="rId10" w:history="1">
        <w:r w:rsidRPr="00B37C05">
          <w:rPr>
            <w:rStyle w:val="Hyperlink"/>
            <w:b/>
            <w:i/>
            <w:iCs/>
            <w:sz w:val="32"/>
            <w:szCs w:val="32"/>
          </w:rPr>
          <w:t>mzimmann@uls.edu</w:t>
        </w:r>
      </w:hyperlink>
      <w:r w:rsidRPr="00B37C05">
        <w:rPr>
          <w:b/>
          <w:i/>
          <w:iCs/>
          <w:sz w:val="32"/>
          <w:szCs w:val="32"/>
        </w:rPr>
        <w:t xml:space="preserve">. </w:t>
      </w:r>
    </w:p>
    <w:bookmarkEnd w:id="0"/>
    <w:p w14:paraId="3ED0F60A" w14:textId="77777777" w:rsidR="00B37C05" w:rsidRPr="005B111F" w:rsidRDefault="00B37C05" w:rsidP="00B37C05">
      <w:pPr>
        <w:spacing w:after="0"/>
        <w:jc w:val="center"/>
        <w:rPr>
          <w:rFonts w:ascii="Times New Roman" w:hAnsi="Times New Roman"/>
          <w:b/>
          <w:sz w:val="40"/>
          <w:szCs w:val="40"/>
        </w:rPr>
      </w:pPr>
    </w:p>
    <w:p w14:paraId="2D16A5E3" w14:textId="7A0B6533" w:rsidR="00C00FE7" w:rsidRPr="005B111F" w:rsidRDefault="00C00FE7" w:rsidP="000454C2">
      <w:pPr>
        <w:spacing w:after="240"/>
        <w:rPr>
          <w:rFonts w:ascii="Times New Roman" w:hAnsi="Times New Roman"/>
          <w:sz w:val="24"/>
          <w:szCs w:val="24"/>
        </w:rPr>
      </w:pPr>
      <w:r w:rsidRPr="005B111F">
        <w:rPr>
          <w:rFonts w:ascii="Times New Roman" w:hAnsi="Times New Roman"/>
          <w:sz w:val="24"/>
          <w:szCs w:val="24"/>
        </w:rPr>
        <w:t>Thank you for your interest in applying for</w:t>
      </w:r>
      <w:r w:rsidR="00E134FF">
        <w:rPr>
          <w:rFonts w:ascii="Times New Roman" w:hAnsi="Times New Roman"/>
          <w:sz w:val="24"/>
          <w:szCs w:val="24"/>
        </w:rPr>
        <w:t xml:space="preserve"> the SOLI Innovation Fellowship in memory of the </w:t>
      </w:r>
      <w:hyperlink r:id="rId11" w:history="1">
        <w:r w:rsidR="00E134FF" w:rsidRPr="00863175">
          <w:rPr>
            <w:rStyle w:val="Hyperlink"/>
            <w:rFonts w:ascii="Times New Roman" w:hAnsi="Times New Roman"/>
            <w:sz w:val="24"/>
            <w:szCs w:val="24"/>
          </w:rPr>
          <w:t>Rev. Sharron Blezard</w:t>
        </w:r>
      </w:hyperlink>
      <w:r w:rsidR="00863175">
        <w:rPr>
          <w:rFonts w:ascii="Times New Roman" w:hAnsi="Times New Roman"/>
          <w:sz w:val="24"/>
          <w:szCs w:val="24"/>
        </w:rPr>
        <w:t xml:space="preserve">. </w:t>
      </w:r>
    </w:p>
    <w:p w14:paraId="0E4656A6" w14:textId="6FB18551" w:rsidR="00EC1CCA" w:rsidRPr="005B111F" w:rsidRDefault="00863175" w:rsidP="00EC1CCA">
      <w:pPr>
        <w:spacing w:after="240"/>
        <w:rPr>
          <w:rFonts w:ascii="Times New Roman" w:hAnsi="Times New Roman"/>
          <w:sz w:val="24"/>
          <w:szCs w:val="24"/>
        </w:rPr>
      </w:pPr>
      <w:r w:rsidRPr="00985064">
        <w:rPr>
          <w:rFonts w:ascii="Times New Roman" w:hAnsi="Times New Roman"/>
          <w:sz w:val="24"/>
          <w:szCs w:val="24"/>
        </w:rPr>
        <w:t xml:space="preserve">The application is due no later </w:t>
      </w:r>
      <w:r w:rsidR="006E5D90">
        <w:rPr>
          <w:rFonts w:ascii="Times New Roman" w:hAnsi="Times New Roman"/>
          <w:sz w:val="24"/>
          <w:szCs w:val="24"/>
        </w:rPr>
        <w:t>than August</w:t>
      </w:r>
      <w:r w:rsidR="00985064">
        <w:rPr>
          <w:rFonts w:ascii="Times New Roman" w:hAnsi="Times New Roman"/>
          <w:sz w:val="24"/>
          <w:szCs w:val="24"/>
        </w:rPr>
        <w:t xml:space="preserve"> 1</w:t>
      </w:r>
      <w:r w:rsidR="006E5D90">
        <w:rPr>
          <w:rFonts w:ascii="Times New Roman" w:hAnsi="Times New Roman"/>
          <w:sz w:val="24"/>
          <w:szCs w:val="24"/>
        </w:rPr>
        <w:t>st</w:t>
      </w:r>
      <w:r w:rsidR="00985064">
        <w:rPr>
          <w:rFonts w:ascii="Times New Roman" w:hAnsi="Times New Roman"/>
          <w:sz w:val="24"/>
          <w:szCs w:val="24"/>
        </w:rPr>
        <w:t xml:space="preserve"> of each year.</w:t>
      </w:r>
    </w:p>
    <w:p w14:paraId="5D267BCD" w14:textId="77777777" w:rsidR="00EC1CCA" w:rsidRPr="005B111F" w:rsidRDefault="00EC1CCA" w:rsidP="008D7AAE">
      <w:pPr>
        <w:pStyle w:val="ListParagraph"/>
        <w:numPr>
          <w:ilvl w:val="0"/>
          <w:numId w:val="2"/>
        </w:numPr>
        <w:spacing w:after="240"/>
        <w:ind w:left="360"/>
        <w:rPr>
          <w:rFonts w:ascii="Times New Roman" w:hAnsi="Times New Roman"/>
          <w:sz w:val="24"/>
          <w:szCs w:val="24"/>
        </w:rPr>
      </w:pPr>
      <w:r w:rsidRPr="005B111F">
        <w:rPr>
          <w:rFonts w:ascii="Times New Roman" w:hAnsi="Times New Roman"/>
          <w:sz w:val="24"/>
          <w:szCs w:val="24"/>
        </w:rPr>
        <w:t>C</w:t>
      </w:r>
      <w:r w:rsidR="002156D5" w:rsidRPr="005B111F">
        <w:rPr>
          <w:rFonts w:ascii="Times New Roman" w:hAnsi="Times New Roman"/>
          <w:sz w:val="24"/>
          <w:szCs w:val="24"/>
        </w:rPr>
        <w:t>omplete the</w:t>
      </w:r>
      <w:r w:rsidR="00C00FE7" w:rsidRPr="005B111F">
        <w:rPr>
          <w:rFonts w:ascii="Times New Roman" w:hAnsi="Times New Roman"/>
          <w:sz w:val="24"/>
          <w:szCs w:val="24"/>
        </w:rPr>
        <w:t xml:space="preserve"> </w:t>
      </w:r>
      <w:r w:rsidR="00360AF0" w:rsidRPr="005B111F">
        <w:rPr>
          <w:rFonts w:ascii="Times New Roman" w:hAnsi="Times New Roman"/>
          <w:sz w:val="24"/>
          <w:szCs w:val="24"/>
        </w:rPr>
        <w:t xml:space="preserve">application </w:t>
      </w:r>
      <w:r w:rsidR="00C00FE7" w:rsidRPr="005B111F">
        <w:rPr>
          <w:rFonts w:ascii="Times New Roman" w:hAnsi="Times New Roman"/>
          <w:sz w:val="24"/>
          <w:szCs w:val="24"/>
        </w:rPr>
        <w:t>form</w:t>
      </w:r>
      <w:r w:rsidR="004500F1" w:rsidRPr="005B111F">
        <w:rPr>
          <w:rFonts w:ascii="Times New Roman" w:hAnsi="Times New Roman"/>
          <w:sz w:val="24"/>
          <w:szCs w:val="24"/>
        </w:rPr>
        <w:t xml:space="preserve"> </w:t>
      </w:r>
      <w:r w:rsidR="002156D5" w:rsidRPr="005B111F">
        <w:rPr>
          <w:rFonts w:ascii="Times New Roman" w:hAnsi="Times New Roman"/>
          <w:sz w:val="24"/>
          <w:szCs w:val="24"/>
        </w:rPr>
        <w:t xml:space="preserve">below </w:t>
      </w:r>
      <w:r w:rsidR="004500F1" w:rsidRPr="005B111F">
        <w:rPr>
          <w:rFonts w:ascii="Times New Roman" w:hAnsi="Times New Roman"/>
          <w:sz w:val="24"/>
          <w:szCs w:val="24"/>
        </w:rPr>
        <w:t xml:space="preserve">using </w:t>
      </w:r>
      <w:r w:rsidR="002156D5" w:rsidRPr="005B111F">
        <w:rPr>
          <w:rFonts w:ascii="Times New Roman" w:hAnsi="Times New Roman"/>
          <w:sz w:val="24"/>
          <w:szCs w:val="24"/>
        </w:rPr>
        <w:t>a computer word-</w:t>
      </w:r>
      <w:r w:rsidR="004500F1" w:rsidRPr="005B111F">
        <w:rPr>
          <w:rFonts w:ascii="Times New Roman" w:hAnsi="Times New Roman"/>
          <w:sz w:val="24"/>
          <w:szCs w:val="24"/>
        </w:rPr>
        <w:t>processing program</w:t>
      </w:r>
      <w:r w:rsidR="002156D5" w:rsidRPr="005B111F">
        <w:rPr>
          <w:rFonts w:ascii="Times New Roman" w:hAnsi="Times New Roman"/>
          <w:sz w:val="24"/>
          <w:szCs w:val="24"/>
        </w:rPr>
        <w:t xml:space="preserve">. Save your application </w:t>
      </w:r>
      <w:r w:rsidR="004500F1" w:rsidRPr="005B111F">
        <w:rPr>
          <w:rFonts w:ascii="Times New Roman" w:hAnsi="Times New Roman"/>
          <w:sz w:val="24"/>
          <w:szCs w:val="24"/>
        </w:rPr>
        <w:t xml:space="preserve">in RTF (Rich Text Format) </w:t>
      </w:r>
      <w:r w:rsidRPr="005B111F">
        <w:rPr>
          <w:rFonts w:ascii="Times New Roman" w:hAnsi="Times New Roman"/>
          <w:sz w:val="24"/>
          <w:szCs w:val="24"/>
        </w:rPr>
        <w:t>using</w:t>
      </w:r>
      <w:r w:rsidR="002156D5" w:rsidRPr="005B111F">
        <w:rPr>
          <w:rFonts w:ascii="Times New Roman" w:hAnsi="Times New Roman"/>
          <w:sz w:val="24"/>
          <w:szCs w:val="24"/>
        </w:rPr>
        <w:t xml:space="preserve"> the following format:</w:t>
      </w:r>
      <w:r w:rsidRPr="005B111F">
        <w:rPr>
          <w:rFonts w:ascii="Times New Roman" w:hAnsi="Times New Roman"/>
          <w:sz w:val="24"/>
          <w:szCs w:val="24"/>
        </w:rPr>
        <w:t xml:space="preserve"> </w:t>
      </w:r>
    </w:p>
    <w:p w14:paraId="514EE4AE" w14:textId="53412C21" w:rsidR="002156D5" w:rsidRPr="00202762" w:rsidRDefault="00764C8A" w:rsidP="008D7AAE">
      <w:pPr>
        <w:spacing w:after="240"/>
        <w:ind w:left="1080"/>
        <w:rPr>
          <w:rFonts w:ascii="Times New Roman" w:hAnsi="Times New Roman"/>
          <w:b/>
          <w:bCs/>
          <w:color w:val="FF0000"/>
          <w:sz w:val="24"/>
          <w:szCs w:val="24"/>
        </w:rPr>
      </w:pPr>
      <w:r w:rsidRPr="00202762">
        <w:rPr>
          <w:rFonts w:ascii="Times New Roman" w:hAnsi="Times New Roman"/>
          <w:b/>
          <w:bCs/>
          <w:color w:val="FF0000"/>
          <w:sz w:val="24"/>
          <w:szCs w:val="24"/>
        </w:rPr>
        <w:t>Organization</w:t>
      </w:r>
      <w:r w:rsidR="00CF4EFE" w:rsidRPr="00202762">
        <w:rPr>
          <w:rFonts w:ascii="Times New Roman" w:hAnsi="Times New Roman"/>
          <w:b/>
          <w:bCs/>
          <w:color w:val="FF0000"/>
          <w:sz w:val="24"/>
          <w:szCs w:val="24"/>
        </w:rPr>
        <w:t>.Project</w:t>
      </w:r>
      <w:r w:rsidR="002156D5" w:rsidRPr="00202762">
        <w:rPr>
          <w:rFonts w:ascii="Times New Roman" w:hAnsi="Times New Roman"/>
          <w:b/>
          <w:bCs/>
          <w:color w:val="FF0000"/>
          <w:sz w:val="24"/>
          <w:szCs w:val="24"/>
        </w:rPr>
        <w:t>Name.</w:t>
      </w:r>
      <w:r w:rsidR="005750D7" w:rsidRPr="00202762">
        <w:rPr>
          <w:rFonts w:ascii="Times New Roman" w:hAnsi="Times New Roman"/>
          <w:b/>
          <w:bCs/>
          <w:color w:val="FF0000"/>
          <w:sz w:val="24"/>
          <w:szCs w:val="24"/>
        </w:rPr>
        <w:t>APP.</w:t>
      </w:r>
      <w:r w:rsidR="002156D5" w:rsidRPr="00202762">
        <w:rPr>
          <w:rFonts w:ascii="Times New Roman" w:hAnsi="Times New Roman"/>
          <w:b/>
          <w:bCs/>
          <w:color w:val="FF0000"/>
          <w:sz w:val="24"/>
          <w:szCs w:val="24"/>
        </w:rPr>
        <w:t>RTF</w:t>
      </w:r>
    </w:p>
    <w:p w14:paraId="0D9887FD" w14:textId="1341B419" w:rsidR="005937AC" w:rsidRDefault="00EC1CCA" w:rsidP="008D7AAE">
      <w:pPr>
        <w:pStyle w:val="ListParagraph"/>
        <w:numPr>
          <w:ilvl w:val="0"/>
          <w:numId w:val="2"/>
        </w:numPr>
        <w:pBdr>
          <w:bottom w:val="single" w:sz="12" w:space="1" w:color="auto"/>
        </w:pBdr>
        <w:spacing w:after="240"/>
        <w:ind w:left="360"/>
        <w:rPr>
          <w:rFonts w:ascii="Times New Roman" w:hAnsi="Times New Roman"/>
          <w:sz w:val="24"/>
          <w:szCs w:val="24"/>
        </w:rPr>
      </w:pPr>
      <w:r w:rsidRPr="005B111F">
        <w:rPr>
          <w:rFonts w:ascii="Times New Roman" w:hAnsi="Times New Roman"/>
          <w:sz w:val="24"/>
          <w:szCs w:val="24"/>
        </w:rPr>
        <w:t xml:space="preserve">Send your completed application as an attachment to an email to </w:t>
      </w:r>
      <w:r w:rsidR="00C00FE7" w:rsidRPr="005B111F">
        <w:rPr>
          <w:rFonts w:ascii="Times New Roman" w:hAnsi="Times New Roman"/>
          <w:sz w:val="24"/>
          <w:szCs w:val="24"/>
        </w:rPr>
        <w:t>SOLI’s executive director, Re</w:t>
      </w:r>
      <w:r w:rsidR="003938B0" w:rsidRPr="005B111F">
        <w:rPr>
          <w:rFonts w:ascii="Times New Roman" w:hAnsi="Times New Roman"/>
          <w:sz w:val="24"/>
          <w:szCs w:val="24"/>
        </w:rPr>
        <w:t xml:space="preserve">v. Dr. </w:t>
      </w:r>
      <w:r w:rsidR="00B75FDE" w:rsidRPr="005B111F">
        <w:rPr>
          <w:rFonts w:ascii="Times New Roman" w:hAnsi="Times New Roman"/>
          <w:sz w:val="24"/>
          <w:szCs w:val="24"/>
        </w:rPr>
        <w:t xml:space="preserve">Martin </w:t>
      </w:r>
      <w:r w:rsidR="006C4A22">
        <w:rPr>
          <w:rFonts w:ascii="Times New Roman" w:hAnsi="Times New Roman"/>
          <w:sz w:val="24"/>
          <w:szCs w:val="24"/>
        </w:rPr>
        <w:t>Otto-</w:t>
      </w:r>
      <w:r w:rsidR="00B75FDE" w:rsidRPr="005B111F">
        <w:rPr>
          <w:rFonts w:ascii="Times New Roman" w:hAnsi="Times New Roman"/>
          <w:sz w:val="24"/>
          <w:szCs w:val="24"/>
        </w:rPr>
        <w:t xml:space="preserve">Zimmann, </w:t>
      </w:r>
      <w:r w:rsidRPr="005B111F">
        <w:rPr>
          <w:rFonts w:ascii="Times New Roman" w:hAnsi="Times New Roman"/>
          <w:sz w:val="24"/>
          <w:szCs w:val="24"/>
        </w:rPr>
        <w:t xml:space="preserve">at: </w:t>
      </w:r>
      <w:hyperlink r:id="rId12" w:history="1">
        <w:r w:rsidRPr="005B111F">
          <w:rPr>
            <w:rStyle w:val="Hyperlink"/>
            <w:rFonts w:ascii="Times New Roman" w:hAnsi="Times New Roman"/>
            <w:sz w:val="24"/>
            <w:szCs w:val="24"/>
          </w:rPr>
          <w:t>mzimmann@uls.edu</w:t>
        </w:r>
      </w:hyperlink>
      <w:r w:rsidRPr="005B111F">
        <w:rPr>
          <w:rFonts w:ascii="Times New Roman" w:hAnsi="Times New Roman"/>
          <w:sz w:val="24"/>
          <w:szCs w:val="24"/>
        </w:rPr>
        <w:t xml:space="preserve"> </w:t>
      </w:r>
    </w:p>
    <w:p w14:paraId="61172CE6" w14:textId="5D7DC897" w:rsidR="00EC1CCA" w:rsidRPr="006E5D90" w:rsidRDefault="005937AC" w:rsidP="006E5D90">
      <w:pPr>
        <w:rPr>
          <w:rFonts w:ascii="Times New Roman" w:hAnsi="Times New Roman"/>
          <w:sz w:val="24"/>
          <w:szCs w:val="24"/>
        </w:rPr>
      </w:pPr>
      <w:r>
        <w:rPr>
          <w:rFonts w:ascii="Times New Roman" w:hAnsi="Times New Roman"/>
          <w:sz w:val="24"/>
          <w:szCs w:val="24"/>
        </w:rPr>
        <w:br w:type="page"/>
      </w:r>
    </w:p>
    <w:p w14:paraId="4A96B7B7" w14:textId="74C33931" w:rsidR="00EC1CCA" w:rsidRPr="00991AE9" w:rsidRDefault="00C821B7" w:rsidP="00264586">
      <w:pPr>
        <w:spacing w:after="240"/>
        <w:jc w:val="center"/>
        <w:rPr>
          <w:rFonts w:ascii="Times New Roman" w:hAnsi="Times New Roman"/>
          <w:b/>
          <w:bCs/>
          <w:sz w:val="28"/>
          <w:szCs w:val="28"/>
        </w:rPr>
      </w:pPr>
      <w:r w:rsidRPr="00991AE9">
        <w:rPr>
          <w:rFonts w:ascii="Times New Roman" w:hAnsi="Times New Roman"/>
          <w:b/>
          <w:bCs/>
          <w:sz w:val="28"/>
          <w:szCs w:val="28"/>
        </w:rPr>
        <w:lastRenderedPageBreak/>
        <w:t>APPLICATION FORM</w:t>
      </w:r>
    </w:p>
    <w:p w14:paraId="2B97AD1B" w14:textId="77777777" w:rsidR="003322C1" w:rsidRPr="005B111F" w:rsidRDefault="003322C1" w:rsidP="003322C1">
      <w:pPr>
        <w:pStyle w:val="NormalWeb"/>
        <w:spacing w:before="0" w:beforeAutospacing="0" w:after="240" w:afterAutospacing="0"/>
      </w:pPr>
      <w:r w:rsidRPr="005B111F">
        <w:rPr>
          <w:b/>
          <w:bCs/>
        </w:rPr>
        <w:t>Sponsoring organization:</w:t>
      </w:r>
      <w:r w:rsidRPr="005B111F">
        <w:rPr>
          <w:bCs/>
        </w:rPr>
        <w:t xml:space="preserve">  </w:t>
      </w:r>
    </w:p>
    <w:p w14:paraId="74D8B282" w14:textId="50E35244" w:rsidR="003322C1" w:rsidRPr="005B111F" w:rsidRDefault="003322C1" w:rsidP="003322C1">
      <w:pPr>
        <w:pStyle w:val="NormalWeb"/>
        <w:spacing w:before="0" w:beforeAutospacing="0" w:after="240" w:afterAutospacing="0"/>
        <w:rPr>
          <w:bCs/>
        </w:rPr>
      </w:pPr>
      <w:r w:rsidRPr="005B111F">
        <w:rPr>
          <w:b/>
          <w:bCs/>
        </w:rPr>
        <w:t>Sponsoring organization</w:t>
      </w:r>
      <w:r w:rsidR="00863175">
        <w:rPr>
          <w:b/>
          <w:bCs/>
        </w:rPr>
        <w:t>/person</w:t>
      </w:r>
      <w:r w:rsidRPr="005B111F">
        <w:rPr>
          <w:b/>
          <w:bCs/>
        </w:rPr>
        <w:t xml:space="preserve"> </w:t>
      </w:r>
      <w:r w:rsidRPr="005B111F">
        <w:rPr>
          <w:b/>
        </w:rPr>
        <w:t xml:space="preserve">IRS tax </w:t>
      </w:r>
      <w:r w:rsidR="004D6551" w:rsidRPr="005B111F">
        <w:rPr>
          <w:b/>
        </w:rPr>
        <w:t xml:space="preserve">number </w:t>
      </w:r>
      <w:r w:rsidRPr="005B111F">
        <w:rPr>
          <w:b/>
        </w:rPr>
        <w:t>(EIN)</w:t>
      </w:r>
      <w:r w:rsidR="00863175">
        <w:rPr>
          <w:b/>
        </w:rPr>
        <w:t xml:space="preserve"> or Social Security Number</w:t>
      </w:r>
      <w:r w:rsidRPr="005B111F">
        <w:rPr>
          <w:b/>
        </w:rPr>
        <w:t>:</w:t>
      </w:r>
      <w:r w:rsidRPr="005B111F">
        <w:t xml:space="preserve">  </w:t>
      </w:r>
    </w:p>
    <w:p w14:paraId="094F723F" w14:textId="4218E28F" w:rsidR="00264586" w:rsidRPr="005B111F" w:rsidRDefault="003322C1" w:rsidP="00264586">
      <w:pPr>
        <w:pStyle w:val="NormalWeb"/>
        <w:spacing w:before="0" w:beforeAutospacing="0" w:after="240" w:afterAutospacing="0"/>
      </w:pPr>
      <w:r w:rsidRPr="005B111F">
        <w:rPr>
          <w:b/>
        </w:rPr>
        <w:t>Project</w:t>
      </w:r>
      <w:r w:rsidR="00264586" w:rsidRPr="005B111F">
        <w:rPr>
          <w:b/>
        </w:rPr>
        <w:t xml:space="preserve"> name:</w:t>
      </w:r>
      <w:r w:rsidR="00E105FB" w:rsidRPr="005B111F">
        <w:t xml:space="preserve">  </w:t>
      </w:r>
    </w:p>
    <w:p w14:paraId="103D2AA5" w14:textId="1BC08CF2" w:rsidR="00C00FE7" w:rsidRPr="005B111F" w:rsidRDefault="00264586" w:rsidP="000454C2">
      <w:pPr>
        <w:pStyle w:val="NormalWeb"/>
        <w:spacing w:before="0" w:beforeAutospacing="0" w:after="240" w:afterAutospacing="0"/>
        <w:rPr>
          <w:bCs/>
        </w:rPr>
      </w:pPr>
      <w:r w:rsidRPr="005B111F">
        <w:rPr>
          <w:b/>
          <w:bCs/>
        </w:rPr>
        <w:t>Primary contact n</w:t>
      </w:r>
      <w:r w:rsidR="00C00FE7" w:rsidRPr="005B111F">
        <w:rPr>
          <w:b/>
          <w:bCs/>
        </w:rPr>
        <w:t>ame:</w:t>
      </w:r>
      <w:r w:rsidR="00E105FB" w:rsidRPr="005B111F">
        <w:rPr>
          <w:bCs/>
        </w:rPr>
        <w:t xml:space="preserve">  </w:t>
      </w:r>
    </w:p>
    <w:p w14:paraId="506D94EC" w14:textId="0B9CB3E5" w:rsidR="00264586" w:rsidRPr="005B111F" w:rsidRDefault="00264586" w:rsidP="00264586">
      <w:pPr>
        <w:pStyle w:val="NormalWeb"/>
        <w:spacing w:before="0" w:beforeAutospacing="0" w:after="240" w:afterAutospacing="0"/>
      </w:pPr>
      <w:r w:rsidRPr="005B111F">
        <w:rPr>
          <w:b/>
        </w:rPr>
        <w:t>Primary contact e</w:t>
      </w:r>
      <w:r w:rsidR="00E105FB" w:rsidRPr="005B111F">
        <w:rPr>
          <w:b/>
        </w:rPr>
        <w:t>mail address:</w:t>
      </w:r>
      <w:r w:rsidR="00E105FB" w:rsidRPr="005B111F">
        <w:t xml:space="preserve">  </w:t>
      </w:r>
    </w:p>
    <w:p w14:paraId="004241DC" w14:textId="338D6BE0" w:rsidR="00264586" w:rsidRPr="005B111F" w:rsidRDefault="00264586" w:rsidP="000454C2">
      <w:pPr>
        <w:pStyle w:val="NormalWeb"/>
        <w:spacing w:before="0" w:beforeAutospacing="0" w:after="240" w:afterAutospacing="0"/>
        <w:rPr>
          <w:bCs/>
        </w:rPr>
      </w:pPr>
      <w:r w:rsidRPr="005B111F">
        <w:rPr>
          <w:b/>
          <w:bCs/>
        </w:rPr>
        <w:t>Primary contact telephone number(s):</w:t>
      </w:r>
      <w:r w:rsidR="00E105FB" w:rsidRPr="005B111F">
        <w:rPr>
          <w:bCs/>
        </w:rPr>
        <w:t xml:space="preserve">  </w:t>
      </w:r>
    </w:p>
    <w:p w14:paraId="1599BB55" w14:textId="53704C50" w:rsidR="00C00FE7" w:rsidRPr="005B111F" w:rsidRDefault="00264586" w:rsidP="000454C2">
      <w:pPr>
        <w:pStyle w:val="NormalWeb"/>
        <w:spacing w:before="0" w:beforeAutospacing="0" w:after="240" w:afterAutospacing="0"/>
        <w:rPr>
          <w:bCs/>
        </w:rPr>
      </w:pPr>
      <w:r w:rsidRPr="005B111F">
        <w:rPr>
          <w:b/>
          <w:bCs/>
        </w:rPr>
        <w:t>Primary contact surface add</w:t>
      </w:r>
      <w:r w:rsidR="00C00FE7" w:rsidRPr="005B111F">
        <w:rPr>
          <w:b/>
          <w:bCs/>
        </w:rPr>
        <w:t>ress:</w:t>
      </w:r>
      <w:r w:rsidR="00E105FB" w:rsidRPr="005B111F">
        <w:rPr>
          <w:bCs/>
        </w:rPr>
        <w:t xml:space="preserve">  </w:t>
      </w:r>
    </w:p>
    <w:p w14:paraId="16B37D57" w14:textId="147C583E" w:rsidR="00FE777C" w:rsidRPr="005B111F" w:rsidRDefault="00264586" w:rsidP="00FE777C">
      <w:pPr>
        <w:pStyle w:val="NormalWeb"/>
        <w:spacing w:before="0" w:beforeAutospacing="0" w:after="240" w:afterAutospacing="0"/>
      </w:pPr>
      <w:r w:rsidRPr="005B111F">
        <w:rPr>
          <w:b/>
        </w:rPr>
        <w:t xml:space="preserve">If your </w:t>
      </w:r>
      <w:r w:rsidR="00FE777C" w:rsidRPr="005B111F">
        <w:rPr>
          <w:b/>
        </w:rPr>
        <w:t xml:space="preserve">organization </w:t>
      </w:r>
      <w:r w:rsidRPr="005B111F">
        <w:rPr>
          <w:b/>
        </w:rPr>
        <w:t xml:space="preserve">has previously </w:t>
      </w:r>
      <w:r w:rsidR="00FE777C" w:rsidRPr="005B111F">
        <w:rPr>
          <w:b/>
          <w:u w:val="single"/>
        </w:rPr>
        <w:t>applied for</w:t>
      </w:r>
      <w:r w:rsidR="00FE777C" w:rsidRPr="005B111F">
        <w:rPr>
          <w:b/>
        </w:rPr>
        <w:t xml:space="preserve"> </w:t>
      </w:r>
      <w:r w:rsidR="00863175">
        <w:rPr>
          <w:b/>
        </w:rPr>
        <w:t>this fellowship</w:t>
      </w:r>
      <w:r w:rsidRPr="005B111F">
        <w:rPr>
          <w:b/>
        </w:rPr>
        <w:t>,</w:t>
      </w:r>
      <w:r w:rsidR="00FE777C" w:rsidRPr="005B111F">
        <w:rPr>
          <w:b/>
        </w:rPr>
        <w:t xml:space="preserve"> </w:t>
      </w:r>
      <w:r w:rsidRPr="005B111F">
        <w:rPr>
          <w:b/>
        </w:rPr>
        <w:t>please provide the application date(s):</w:t>
      </w:r>
      <w:r w:rsidR="00E105FB" w:rsidRPr="005B111F">
        <w:t xml:space="preserve">  </w:t>
      </w:r>
    </w:p>
    <w:p w14:paraId="0D655F4B" w14:textId="3708DE9B" w:rsidR="00264586" w:rsidRPr="005B111F" w:rsidRDefault="00264586" w:rsidP="00264586">
      <w:pPr>
        <w:pStyle w:val="NormalWeb"/>
        <w:spacing w:before="0" w:beforeAutospacing="0" w:after="240" w:afterAutospacing="0"/>
      </w:pPr>
      <w:r w:rsidRPr="005B111F">
        <w:rPr>
          <w:b/>
        </w:rPr>
        <w:t xml:space="preserve">If your organization has previously </w:t>
      </w:r>
      <w:r w:rsidR="00FE777C" w:rsidRPr="005B111F">
        <w:rPr>
          <w:b/>
          <w:u w:val="single"/>
        </w:rPr>
        <w:t>received</w:t>
      </w:r>
      <w:r w:rsidR="00FE777C" w:rsidRPr="005B111F">
        <w:rPr>
          <w:b/>
        </w:rPr>
        <w:t xml:space="preserve"> </w:t>
      </w:r>
      <w:r w:rsidR="00863175">
        <w:rPr>
          <w:b/>
        </w:rPr>
        <w:t>this fellowship</w:t>
      </w:r>
      <w:r w:rsidRPr="005B111F">
        <w:rPr>
          <w:b/>
        </w:rPr>
        <w:t>,</w:t>
      </w:r>
      <w:r w:rsidR="00FE777C" w:rsidRPr="005B111F">
        <w:rPr>
          <w:b/>
        </w:rPr>
        <w:t xml:space="preserve"> </w:t>
      </w:r>
      <w:r w:rsidRPr="005B111F">
        <w:rPr>
          <w:b/>
        </w:rPr>
        <w:t>please provide the grant</w:t>
      </w:r>
      <w:r w:rsidR="00E105FB" w:rsidRPr="005B111F">
        <w:rPr>
          <w:b/>
        </w:rPr>
        <w:t xml:space="preserve">(s) </w:t>
      </w:r>
      <w:r w:rsidRPr="005B111F">
        <w:rPr>
          <w:b/>
        </w:rPr>
        <w:t>date(s):</w:t>
      </w:r>
      <w:r w:rsidR="00E105FB" w:rsidRPr="005B111F">
        <w:t xml:space="preserve">  </w:t>
      </w:r>
    </w:p>
    <w:p w14:paraId="14AC5A69" w14:textId="77777777" w:rsidR="00873798" w:rsidRDefault="00915AE9" w:rsidP="00423BFE">
      <w:pPr>
        <w:pStyle w:val="NormalWeb"/>
        <w:spacing w:before="0" w:beforeAutospacing="0" w:after="240" w:afterAutospacing="0"/>
        <w:rPr>
          <w:color w:val="FF0000"/>
        </w:rPr>
      </w:pPr>
      <w:r w:rsidRPr="005B111F">
        <w:rPr>
          <w:b/>
          <w:color w:val="000000" w:themeColor="text1"/>
        </w:rPr>
        <w:t>Total dollar a</w:t>
      </w:r>
      <w:r w:rsidR="004072DC" w:rsidRPr="005B111F">
        <w:rPr>
          <w:b/>
          <w:color w:val="000000" w:themeColor="text1"/>
        </w:rPr>
        <w:t>mount you are requesting from SOLI:</w:t>
      </w:r>
      <w:r w:rsidR="004072DC" w:rsidRPr="005B111F">
        <w:rPr>
          <w:color w:val="000000" w:themeColor="text1"/>
        </w:rPr>
        <w:t xml:space="preserve">  </w:t>
      </w:r>
    </w:p>
    <w:p w14:paraId="3B961129" w14:textId="0D2A3B87" w:rsidR="008A15C5" w:rsidRPr="00873798" w:rsidRDefault="00873798" w:rsidP="00423BFE">
      <w:pPr>
        <w:pStyle w:val="NormalWeb"/>
        <w:spacing w:before="0" w:beforeAutospacing="0" w:after="240" w:afterAutospacing="0"/>
        <w:rPr>
          <w:b/>
          <w:bCs/>
          <w:color w:val="FF0000"/>
        </w:rPr>
      </w:pPr>
      <w:r w:rsidRPr="00873798">
        <w:rPr>
          <w:b/>
          <w:bCs/>
        </w:rPr>
        <w:t>Applicants are encouraged to think about these criteria when designing their projects</w:t>
      </w:r>
      <w:r w:rsidR="00423BFE" w:rsidRPr="00873798">
        <w:rPr>
          <w:b/>
          <w:bCs/>
        </w:rPr>
        <w:t>:</w:t>
      </w:r>
      <w:r w:rsidR="006C4A22" w:rsidRPr="00873798">
        <w:rPr>
          <w:b/>
          <w:bCs/>
        </w:rPr>
        <w:t xml:space="preserve"> </w:t>
      </w:r>
    </w:p>
    <w:p w14:paraId="08EC78A5" w14:textId="77777777" w:rsidR="008A15C5" w:rsidRPr="008A15C5" w:rsidRDefault="006C4A22" w:rsidP="008A15C5">
      <w:pPr>
        <w:pStyle w:val="NormalWeb"/>
        <w:numPr>
          <w:ilvl w:val="0"/>
          <w:numId w:val="5"/>
        </w:numPr>
        <w:spacing w:before="0" w:beforeAutospacing="0" w:after="240" w:afterAutospacing="0"/>
        <w:rPr>
          <w:b/>
        </w:rPr>
      </w:pPr>
      <w:r w:rsidRPr="008A15C5">
        <w:rPr>
          <w:b/>
        </w:rPr>
        <w:t>Creativity</w:t>
      </w:r>
      <w:r w:rsidR="008A15C5" w:rsidRPr="008A15C5">
        <w:rPr>
          <w:b/>
        </w:rPr>
        <w:t>: sharing the gospel of stewardship in new and different ways.</w:t>
      </w:r>
    </w:p>
    <w:p w14:paraId="2616F52C" w14:textId="7CCB28C8" w:rsidR="008A15C5" w:rsidRPr="008A15C5" w:rsidRDefault="008A15C5" w:rsidP="008A15C5">
      <w:pPr>
        <w:pStyle w:val="NormalWeb"/>
        <w:numPr>
          <w:ilvl w:val="0"/>
          <w:numId w:val="5"/>
        </w:numPr>
        <w:spacing w:before="0" w:beforeAutospacing="0" w:after="240" w:afterAutospacing="0"/>
        <w:rPr>
          <w:b/>
        </w:rPr>
      </w:pPr>
      <w:r w:rsidRPr="008A15C5">
        <w:rPr>
          <w:b/>
        </w:rPr>
        <w:t>I</w:t>
      </w:r>
      <w:r w:rsidR="006C4A22" w:rsidRPr="008A15C5">
        <w:rPr>
          <w:b/>
        </w:rPr>
        <w:t>nclusiv</w:t>
      </w:r>
      <w:r w:rsidR="003E5B08">
        <w:rPr>
          <w:b/>
        </w:rPr>
        <w:t>ity</w:t>
      </w:r>
      <w:r w:rsidRPr="008A15C5">
        <w:rPr>
          <w:b/>
        </w:rPr>
        <w:t>:</w:t>
      </w:r>
      <w:r w:rsidR="006C4A22" w:rsidRPr="008A15C5">
        <w:rPr>
          <w:b/>
        </w:rPr>
        <w:t xml:space="preserve"> </w:t>
      </w:r>
      <w:r w:rsidRPr="008A15C5">
        <w:rPr>
          <w:b/>
        </w:rPr>
        <w:t xml:space="preserve">this project </w:t>
      </w:r>
      <w:r w:rsidR="003E5B08">
        <w:rPr>
          <w:b/>
        </w:rPr>
        <w:t>should</w:t>
      </w:r>
      <w:r w:rsidRPr="008A15C5">
        <w:rPr>
          <w:b/>
        </w:rPr>
        <w:t xml:space="preserve"> reach a diverse audience of ages and identities</w:t>
      </w:r>
    </w:p>
    <w:p w14:paraId="768001A3" w14:textId="7BA7E744" w:rsidR="008A15C5" w:rsidRPr="008A15C5" w:rsidRDefault="008A15C5" w:rsidP="008A15C5">
      <w:pPr>
        <w:pStyle w:val="NormalWeb"/>
        <w:numPr>
          <w:ilvl w:val="0"/>
          <w:numId w:val="5"/>
        </w:numPr>
        <w:spacing w:before="0" w:beforeAutospacing="0" w:after="240" w:afterAutospacing="0"/>
        <w:rPr>
          <w:b/>
        </w:rPr>
      </w:pPr>
      <w:r w:rsidRPr="008A15C5">
        <w:rPr>
          <w:b/>
        </w:rPr>
        <w:t>B</w:t>
      </w:r>
      <w:r w:rsidR="006C4A22" w:rsidRPr="008A15C5">
        <w:rPr>
          <w:b/>
        </w:rPr>
        <w:t xml:space="preserve">uilding </w:t>
      </w:r>
      <w:r w:rsidR="00873798">
        <w:rPr>
          <w:b/>
        </w:rPr>
        <w:t>connections</w:t>
      </w:r>
      <w:r w:rsidRPr="008A15C5">
        <w:rPr>
          <w:b/>
        </w:rPr>
        <w:t xml:space="preserve">: stewardship is </w:t>
      </w:r>
      <w:r>
        <w:rPr>
          <w:b/>
        </w:rPr>
        <w:t>primarily</w:t>
      </w:r>
      <w:r w:rsidRPr="008A15C5">
        <w:rPr>
          <w:b/>
        </w:rPr>
        <w:t xml:space="preserve"> about </w:t>
      </w:r>
      <w:r w:rsidR="00873798">
        <w:rPr>
          <w:b/>
        </w:rPr>
        <w:t>living out a relationship with God &amp; neighbor.</w:t>
      </w:r>
    </w:p>
    <w:p w14:paraId="6341BE5C" w14:textId="69BAF71B" w:rsidR="00423BFE" w:rsidRDefault="008A15C5" w:rsidP="008A15C5">
      <w:pPr>
        <w:pStyle w:val="NormalWeb"/>
        <w:numPr>
          <w:ilvl w:val="0"/>
          <w:numId w:val="5"/>
        </w:numPr>
        <w:spacing w:before="0" w:beforeAutospacing="0" w:after="240" w:afterAutospacing="0"/>
        <w:rPr>
          <w:b/>
        </w:rPr>
      </w:pPr>
      <w:r>
        <w:rPr>
          <w:b/>
        </w:rPr>
        <w:t>Spiritual growth and formation:</w:t>
      </w:r>
      <w:r w:rsidR="00084E79">
        <w:rPr>
          <w:b/>
        </w:rPr>
        <w:t xml:space="preserve"> </w:t>
      </w:r>
      <w:r w:rsidR="00E76559">
        <w:rPr>
          <w:b/>
        </w:rPr>
        <w:t>people are invited to grow through the experience.</w:t>
      </w:r>
    </w:p>
    <w:p w14:paraId="1B2A7443" w14:textId="07276728" w:rsidR="006C1BDB" w:rsidRPr="005B111F" w:rsidRDefault="006C4A22" w:rsidP="006C1BDB">
      <w:pPr>
        <w:pStyle w:val="NormalWeb"/>
        <w:spacing w:before="0" w:beforeAutospacing="0" w:after="240" w:afterAutospacing="0"/>
        <w:rPr>
          <w:b/>
        </w:rPr>
      </w:pPr>
      <w:r>
        <w:rPr>
          <w:b/>
        </w:rPr>
        <w:t>Please provide answers to the following:</w:t>
      </w:r>
    </w:p>
    <w:p w14:paraId="3B1FD1AA" w14:textId="676F071B" w:rsidR="005B111F" w:rsidRDefault="006C4A22" w:rsidP="006C1BDB">
      <w:pPr>
        <w:pStyle w:val="NormalWeb"/>
        <w:numPr>
          <w:ilvl w:val="0"/>
          <w:numId w:val="4"/>
        </w:numPr>
        <w:spacing w:before="0" w:beforeAutospacing="0" w:after="240" w:afterAutospacing="0"/>
        <w:rPr>
          <w:b/>
        </w:rPr>
      </w:pPr>
      <w:r>
        <w:rPr>
          <w:b/>
        </w:rPr>
        <w:t>Describe your project.</w:t>
      </w:r>
    </w:p>
    <w:p w14:paraId="4ACB995C" w14:textId="0575C738" w:rsidR="006C1BDB" w:rsidRPr="005B111F" w:rsidRDefault="003565E9" w:rsidP="006C1BDB">
      <w:pPr>
        <w:pStyle w:val="NormalWeb"/>
        <w:numPr>
          <w:ilvl w:val="0"/>
          <w:numId w:val="4"/>
        </w:numPr>
        <w:spacing w:before="0" w:beforeAutospacing="0" w:after="240" w:afterAutospacing="0"/>
        <w:rPr>
          <w:b/>
        </w:rPr>
      </w:pPr>
      <w:r>
        <w:rPr>
          <w:b/>
        </w:rPr>
        <w:t xml:space="preserve">What do you hope to learn about yourself and </w:t>
      </w:r>
      <w:r w:rsidR="009347D5">
        <w:rPr>
          <w:b/>
        </w:rPr>
        <w:t>those you accompany</w:t>
      </w:r>
      <w:r>
        <w:rPr>
          <w:b/>
        </w:rPr>
        <w:t xml:space="preserve"> through this project?</w:t>
      </w:r>
    </w:p>
    <w:p w14:paraId="15C207CC" w14:textId="1D8D6CC1" w:rsidR="006C1BDB" w:rsidRPr="005B111F" w:rsidRDefault="009347D5" w:rsidP="00745159">
      <w:pPr>
        <w:pStyle w:val="NormalWeb"/>
        <w:numPr>
          <w:ilvl w:val="0"/>
          <w:numId w:val="4"/>
        </w:numPr>
        <w:spacing w:before="0" w:beforeAutospacing="0" w:after="240" w:afterAutospacing="0"/>
        <w:rPr>
          <w:b/>
        </w:rPr>
      </w:pPr>
      <w:r>
        <w:rPr>
          <w:b/>
        </w:rPr>
        <w:t>What milestones do you hope to see in this journey?</w:t>
      </w:r>
    </w:p>
    <w:p w14:paraId="6E1DAE09" w14:textId="77777777" w:rsidR="004376D7" w:rsidRDefault="009347D5" w:rsidP="00745159">
      <w:pPr>
        <w:pStyle w:val="NormalWeb"/>
        <w:numPr>
          <w:ilvl w:val="0"/>
          <w:numId w:val="4"/>
        </w:numPr>
        <w:spacing w:before="0" w:beforeAutospacing="0" w:after="240" w:afterAutospacing="0"/>
        <w:rPr>
          <w:b/>
        </w:rPr>
      </w:pPr>
      <w:r>
        <w:rPr>
          <w:b/>
        </w:rPr>
        <w:t xml:space="preserve">What are the resources you bring to the table? What will be your biggest challenges? </w:t>
      </w:r>
    </w:p>
    <w:p w14:paraId="119DE6A9" w14:textId="44A6C417" w:rsidR="006C1BDB" w:rsidRDefault="009347D5" w:rsidP="00745159">
      <w:pPr>
        <w:pStyle w:val="NormalWeb"/>
        <w:numPr>
          <w:ilvl w:val="0"/>
          <w:numId w:val="4"/>
        </w:numPr>
        <w:spacing w:before="0" w:beforeAutospacing="0" w:after="240" w:afterAutospacing="0"/>
        <w:rPr>
          <w:b/>
        </w:rPr>
      </w:pPr>
      <w:r>
        <w:rPr>
          <w:b/>
        </w:rPr>
        <w:t>How will you use the funds we provide? Where do you find support? Please share your ideas.</w:t>
      </w:r>
    </w:p>
    <w:p w14:paraId="39FADC88" w14:textId="77777777" w:rsidR="006E5D90" w:rsidRDefault="006E5D90" w:rsidP="006E5D90">
      <w:pPr>
        <w:pStyle w:val="NormalWeb"/>
        <w:spacing w:before="0" w:beforeAutospacing="0" w:after="240" w:afterAutospacing="0"/>
        <w:ind w:left="720"/>
        <w:rPr>
          <w:b/>
        </w:rPr>
      </w:pPr>
    </w:p>
    <w:p w14:paraId="4CBD74CE" w14:textId="3D8532CE" w:rsidR="00E76559" w:rsidRPr="005B111F" w:rsidRDefault="00E76559" w:rsidP="00745159">
      <w:pPr>
        <w:pStyle w:val="NormalWeb"/>
        <w:numPr>
          <w:ilvl w:val="0"/>
          <w:numId w:val="4"/>
        </w:numPr>
        <w:spacing w:before="0" w:beforeAutospacing="0" w:after="240" w:afterAutospacing="0"/>
        <w:rPr>
          <w:b/>
        </w:rPr>
      </w:pPr>
      <w:r>
        <w:rPr>
          <w:b/>
        </w:rPr>
        <w:t>Who</w:t>
      </w:r>
      <w:r w:rsidR="006E5D90">
        <w:rPr>
          <w:b/>
        </w:rPr>
        <w:t xml:space="preserve"> at your ministry site</w:t>
      </w:r>
      <w:r>
        <w:rPr>
          <w:b/>
        </w:rPr>
        <w:t xml:space="preserve"> will hold you accountable in this project? How can SOLI walk with you in this journey? </w:t>
      </w:r>
    </w:p>
    <w:p w14:paraId="4ABF1247" w14:textId="70F18C9D" w:rsidR="0077106F" w:rsidRDefault="004376D7" w:rsidP="006C1BDB">
      <w:pPr>
        <w:pStyle w:val="NormalWeb"/>
        <w:numPr>
          <w:ilvl w:val="0"/>
          <w:numId w:val="4"/>
        </w:numPr>
        <w:spacing w:before="0" w:beforeAutospacing="0" w:after="240" w:afterAutospacing="0"/>
        <w:rPr>
          <w:b/>
        </w:rPr>
      </w:pPr>
      <w:r>
        <w:rPr>
          <w:b/>
        </w:rPr>
        <w:t>How will you be able to share results of your work and whether or not your vision for ministry has become reality?</w:t>
      </w:r>
    </w:p>
    <w:p w14:paraId="77DFBE30" w14:textId="77777777" w:rsidR="006E5D90" w:rsidRDefault="006E5D90" w:rsidP="006E5D90">
      <w:pPr>
        <w:rPr>
          <w:b/>
        </w:rPr>
      </w:pPr>
    </w:p>
    <w:p w14:paraId="100B9FE5" w14:textId="6922D203" w:rsidR="003565E9" w:rsidRPr="006E5D90" w:rsidRDefault="003565E9" w:rsidP="006E5D90">
      <w:pPr>
        <w:rPr>
          <w:rFonts w:ascii="Times New Roman" w:hAnsi="Times New Roman"/>
          <w:b/>
          <w:i/>
          <w:iCs/>
          <w:sz w:val="24"/>
          <w:szCs w:val="24"/>
        </w:rPr>
      </w:pPr>
      <w:r w:rsidRPr="006E5D90">
        <w:rPr>
          <w:rFonts w:ascii="Times New Roman" w:hAnsi="Times New Roman"/>
          <w:b/>
          <w:i/>
          <w:iCs/>
          <w:sz w:val="24"/>
          <w:szCs w:val="24"/>
        </w:rPr>
        <w:t>Upon review of this application, members of the SOLI board will contact you for further conversation regarding the project before a recommendation is brought to the board.</w:t>
      </w:r>
    </w:p>
    <w:p w14:paraId="6F2BCAC6" w14:textId="77777777" w:rsidR="008A6898" w:rsidRPr="005B111F" w:rsidRDefault="008A6898" w:rsidP="000454C2">
      <w:pPr>
        <w:pStyle w:val="NormalWeb"/>
        <w:spacing w:before="0" w:beforeAutospacing="0" w:after="240" w:afterAutospacing="0"/>
        <w:rPr>
          <w:b/>
          <w:bCs/>
        </w:rPr>
      </w:pPr>
    </w:p>
    <w:sectPr w:rsidR="008A6898" w:rsidRPr="005B111F" w:rsidSect="005408CC">
      <w:footerReference w:type="default" r:id="rId13"/>
      <w:pgSz w:w="12240" w:h="15840"/>
      <w:pgMar w:top="1152" w:right="1440" w:bottom="1152" w:left="1440" w:header="720" w:footer="720" w:gutter="0"/>
      <w:pgBorders>
        <w:top w:val="single" w:sz="4" w:space="1" w:color="auto"/>
        <w:left w:val="single" w:sz="4" w:space="20" w:color="auto"/>
        <w:bottom w:val="single" w:sz="4" w:space="1" w:color="auto"/>
        <w:right w:val="single" w:sz="4" w:space="20"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604B3" w14:textId="77777777" w:rsidR="00BE5725" w:rsidRDefault="00BE5725" w:rsidP="00FE777C">
      <w:pPr>
        <w:spacing w:after="0" w:line="240" w:lineRule="auto"/>
      </w:pPr>
      <w:r>
        <w:separator/>
      </w:r>
    </w:p>
  </w:endnote>
  <w:endnote w:type="continuationSeparator" w:id="0">
    <w:p w14:paraId="478EA396" w14:textId="77777777" w:rsidR="00BE5725" w:rsidRDefault="00BE5725" w:rsidP="00FE7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8247C" w14:textId="152534A7" w:rsidR="00FE777C" w:rsidRPr="000600A6" w:rsidRDefault="004661CC" w:rsidP="000600A6">
    <w:pPr>
      <w:pStyle w:val="NormalWeb"/>
      <w:spacing w:before="0" w:beforeAutospacing="0" w:after="240" w:afterAutospacing="0"/>
      <w:jc w:val="right"/>
      <w:rPr>
        <w:b/>
        <w:bCs/>
        <w:i/>
        <w:sz w:val="16"/>
        <w:szCs w:val="16"/>
      </w:rPr>
    </w:pPr>
    <w:r>
      <w:rPr>
        <w:b/>
        <w:bCs/>
        <w:i/>
        <w:noProof/>
        <w:sz w:val="16"/>
        <w:szCs w:val="16"/>
      </w:rPr>
      <w:drawing>
        <wp:inline distT="0" distB="0" distL="0" distR="0" wp14:anchorId="70663029" wp14:editId="5DA8F1BD">
          <wp:extent cx="581025" cy="3492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_Logo_V2_rcb.JPG"/>
                  <pic:cNvPicPr/>
                </pic:nvPicPr>
                <pic:blipFill>
                  <a:blip r:embed="rId1">
                    <a:extLst>
                      <a:ext uri="{28A0092B-C50C-407E-A947-70E740481C1C}">
                        <a14:useLocalDpi xmlns:a14="http://schemas.microsoft.com/office/drawing/2010/main" val="0"/>
                      </a:ext>
                    </a:extLst>
                  </a:blip>
                  <a:stretch>
                    <a:fillRect/>
                  </a:stretch>
                </pic:blipFill>
                <pic:spPr>
                  <a:xfrm>
                    <a:off x="0" y="0"/>
                    <a:ext cx="589861" cy="354610"/>
                  </a:xfrm>
                  <a:prstGeom prst="rect">
                    <a:avLst/>
                  </a:prstGeom>
                </pic:spPr>
              </pic:pic>
            </a:graphicData>
          </a:graphic>
        </wp:inline>
      </w:drawing>
    </w:r>
    <w:r>
      <w:rPr>
        <w:b/>
        <w:bCs/>
        <w:i/>
        <w:sz w:val="16"/>
        <w:szCs w:val="16"/>
      </w:rPr>
      <w:tab/>
    </w:r>
    <w:r>
      <w:rPr>
        <w:b/>
        <w:bCs/>
        <w:i/>
        <w:sz w:val="16"/>
        <w:szCs w:val="16"/>
      </w:rPr>
      <w:tab/>
    </w:r>
    <w:r>
      <w:rPr>
        <w:b/>
        <w:bCs/>
        <w:i/>
        <w:sz w:val="16"/>
        <w:szCs w:val="16"/>
      </w:rPr>
      <w:tab/>
    </w:r>
    <w:r>
      <w:rPr>
        <w:b/>
        <w:bCs/>
        <w:i/>
        <w:sz w:val="16"/>
        <w:szCs w:val="16"/>
      </w:rPr>
      <w:tab/>
    </w:r>
    <w:r>
      <w:rPr>
        <w:b/>
        <w:bCs/>
        <w:i/>
        <w:sz w:val="16"/>
        <w:szCs w:val="16"/>
      </w:rPr>
      <w:tab/>
    </w:r>
    <w:r>
      <w:rPr>
        <w:b/>
        <w:bCs/>
        <w:i/>
        <w:sz w:val="16"/>
        <w:szCs w:val="16"/>
      </w:rPr>
      <w:tab/>
    </w:r>
    <w:r>
      <w:rPr>
        <w:b/>
        <w:bCs/>
        <w:i/>
        <w:sz w:val="16"/>
        <w:szCs w:val="16"/>
      </w:rPr>
      <w:tab/>
    </w:r>
    <w:r>
      <w:rPr>
        <w:b/>
        <w:bCs/>
        <w:i/>
        <w:sz w:val="16"/>
        <w:szCs w:val="16"/>
      </w:rPr>
      <w:tab/>
    </w:r>
    <w:r>
      <w:rPr>
        <w:b/>
        <w:bCs/>
        <w:i/>
        <w:sz w:val="16"/>
        <w:szCs w:val="16"/>
      </w:rPr>
      <w:tab/>
    </w:r>
    <w:r>
      <w:rPr>
        <w:b/>
        <w:bCs/>
        <w:i/>
        <w:sz w:val="16"/>
        <w:szCs w:val="16"/>
      </w:rPr>
      <w:tab/>
    </w:r>
    <w:r w:rsidR="006F3449">
      <w:rPr>
        <w:b/>
        <w:bCs/>
        <w:i/>
        <w:sz w:val="16"/>
        <w:szCs w:val="16"/>
      </w:rPr>
      <w:t xml:space="preserve">Revised </w:t>
    </w:r>
    <w:r w:rsidR="006E5D90">
      <w:rPr>
        <w:b/>
        <w:bCs/>
        <w:i/>
        <w:sz w:val="16"/>
        <w:szCs w:val="16"/>
      </w:rPr>
      <w:t>5.17.23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509E5" w14:textId="77777777" w:rsidR="00BE5725" w:rsidRDefault="00BE5725" w:rsidP="00FE777C">
      <w:pPr>
        <w:spacing w:after="0" w:line="240" w:lineRule="auto"/>
      </w:pPr>
      <w:r>
        <w:separator/>
      </w:r>
    </w:p>
  </w:footnote>
  <w:footnote w:type="continuationSeparator" w:id="0">
    <w:p w14:paraId="672165AA" w14:textId="77777777" w:rsidR="00BE5725" w:rsidRDefault="00BE5725" w:rsidP="00FE77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C6527"/>
    <w:multiLevelType w:val="hybridMultilevel"/>
    <w:tmpl w:val="C0FE75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023D2"/>
    <w:multiLevelType w:val="hybridMultilevel"/>
    <w:tmpl w:val="C9D0B6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90D8E"/>
    <w:multiLevelType w:val="hybridMultilevel"/>
    <w:tmpl w:val="5A98F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EF4ED1"/>
    <w:multiLevelType w:val="hybridMultilevel"/>
    <w:tmpl w:val="F77C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EC456A"/>
    <w:multiLevelType w:val="hybridMultilevel"/>
    <w:tmpl w:val="754E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4315165">
    <w:abstractNumId w:val="4"/>
  </w:num>
  <w:num w:numId="2" w16cid:durableId="73362387">
    <w:abstractNumId w:val="0"/>
  </w:num>
  <w:num w:numId="3" w16cid:durableId="5443233">
    <w:abstractNumId w:val="3"/>
  </w:num>
  <w:num w:numId="4" w16cid:durableId="1487360888">
    <w:abstractNumId w:val="1"/>
  </w:num>
  <w:num w:numId="5" w16cid:durableId="16652082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FE7"/>
    <w:rsid w:val="000267BB"/>
    <w:rsid w:val="000454C2"/>
    <w:rsid w:val="000600A6"/>
    <w:rsid w:val="000623FE"/>
    <w:rsid w:val="00084E79"/>
    <w:rsid w:val="000A68DE"/>
    <w:rsid w:val="001837DD"/>
    <w:rsid w:val="00191190"/>
    <w:rsid w:val="00202762"/>
    <w:rsid w:val="002156D5"/>
    <w:rsid w:val="00216CD3"/>
    <w:rsid w:val="00237955"/>
    <w:rsid w:val="00264586"/>
    <w:rsid w:val="002916F5"/>
    <w:rsid w:val="002B591D"/>
    <w:rsid w:val="002C3D7C"/>
    <w:rsid w:val="00302EF0"/>
    <w:rsid w:val="003322C1"/>
    <w:rsid w:val="00353F66"/>
    <w:rsid w:val="003565E9"/>
    <w:rsid w:val="00356BC3"/>
    <w:rsid w:val="00360AF0"/>
    <w:rsid w:val="00374DEE"/>
    <w:rsid w:val="003938B0"/>
    <w:rsid w:val="003E0695"/>
    <w:rsid w:val="003E5B08"/>
    <w:rsid w:val="003E6668"/>
    <w:rsid w:val="004072DC"/>
    <w:rsid w:val="00423BFE"/>
    <w:rsid w:val="004363F8"/>
    <w:rsid w:val="004376D7"/>
    <w:rsid w:val="004500F1"/>
    <w:rsid w:val="004661CC"/>
    <w:rsid w:val="00475395"/>
    <w:rsid w:val="00494B4A"/>
    <w:rsid w:val="004D48C4"/>
    <w:rsid w:val="004D6551"/>
    <w:rsid w:val="00511C7F"/>
    <w:rsid w:val="005408CC"/>
    <w:rsid w:val="0054720A"/>
    <w:rsid w:val="0057017E"/>
    <w:rsid w:val="005750D7"/>
    <w:rsid w:val="005768C6"/>
    <w:rsid w:val="005937AC"/>
    <w:rsid w:val="005B111F"/>
    <w:rsid w:val="005C586F"/>
    <w:rsid w:val="005E0791"/>
    <w:rsid w:val="00606E2F"/>
    <w:rsid w:val="00617CAE"/>
    <w:rsid w:val="006C1BDB"/>
    <w:rsid w:val="006C4A22"/>
    <w:rsid w:val="006E5D90"/>
    <w:rsid w:val="006F3449"/>
    <w:rsid w:val="00735A7D"/>
    <w:rsid w:val="00745159"/>
    <w:rsid w:val="00747CED"/>
    <w:rsid w:val="00764C8A"/>
    <w:rsid w:val="0077106F"/>
    <w:rsid w:val="007B1144"/>
    <w:rsid w:val="00810563"/>
    <w:rsid w:val="00831359"/>
    <w:rsid w:val="00832463"/>
    <w:rsid w:val="00863175"/>
    <w:rsid w:val="00873798"/>
    <w:rsid w:val="00876EEC"/>
    <w:rsid w:val="00892315"/>
    <w:rsid w:val="008A15C5"/>
    <w:rsid w:val="008A6898"/>
    <w:rsid w:val="008D4D56"/>
    <w:rsid w:val="008D7AAE"/>
    <w:rsid w:val="0091324C"/>
    <w:rsid w:val="00915AE9"/>
    <w:rsid w:val="00931D95"/>
    <w:rsid w:val="009347D5"/>
    <w:rsid w:val="00946008"/>
    <w:rsid w:val="00984AF4"/>
    <w:rsid w:val="00985064"/>
    <w:rsid w:val="00991AE9"/>
    <w:rsid w:val="009C49A8"/>
    <w:rsid w:val="00A07251"/>
    <w:rsid w:val="00A6514B"/>
    <w:rsid w:val="00AA4C77"/>
    <w:rsid w:val="00AC27BA"/>
    <w:rsid w:val="00AC56DC"/>
    <w:rsid w:val="00B15D65"/>
    <w:rsid w:val="00B37C05"/>
    <w:rsid w:val="00B64795"/>
    <w:rsid w:val="00B75FDE"/>
    <w:rsid w:val="00BE5725"/>
    <w:rsid w:val="00C00FE7"/>
    <w:rsid w:val="00C02769"/>
    <w:rsid w:val="00C14719"/>
    <w:rsid w:val="00C72B4F"/>
    <w:rsid w:val="00C81377"/>
    <w:rsid w:val="00C821B7"/>
    <w:rsid w:val="00C8626E"/>
    <w:rsid w:val="00CB1BF4"/>
    <w:rsid w:val="00CC4467"/>
    <w:rsid w:val="00CF4EFE"/>
    <w:rsid w:val="00D040F3"/>
    <w:rsid w:val="00DA1F42"/>
    <w:rsid w:val="00DE4DF9"/>
    <w:rsid w:val="00DF3B10"/>
    <w:rsid w:val="00DF6101"/>
    <w:rsid w:val="00E105FB"/>
    <w:rsid w:val="00E128FD"/>
    <w:rsid w:val="00E134FF"/>
    <w:rsid w:val="00E705C5"/>
    <w:rsid w:val="00E76559"/>
    <w:rsid w:val="00EC1CCA"/>
    <w:rsid w:val="00EC683E"/>
    <w:rsid w:val="00F15473"/>
    <w:rsid w:val="00F24819"/>
    <w:rsid w:val="00F462AB"/>
    <w:rsid w:val="00F914D0"/>
    <w:rsid w:val="00FC350A"/>
    <w:rsid w:val="00FC7C24"/>
    <w:rsid w:val="00FE1EF2"/>
    <w:rsid w:val="00FE73F1"/>
    <w:rsid w:val="00FE777C"/>
    <w:rsid w:val="00FE7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4DE39C"/>
  <w15:docId w15:val="{5D74DF3E-0AE0-4638-9B0D-CCE98689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BC3"/>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0FE7"/>
    <w:pPr>
      <w:spacing w:before="100" w:beforeAutospacing="1" w:after="100" w:afterAutospacing="1" w:line="240" w:lineRule="auto"/>
    </w:pPr>
    <w:rPr>
      <w:rFonts w:ascii="Times New Roman" w:hAnsi="Times New Roman"/>
      <w:sz w:val="24"/>
      <w:szCs w:val="24"/>
    </w:rPr>
  </w:style>
  <w:style w:type="character" w:customStyle="1" w:styleId="wpcf7-form-control-wrap">
    <w:name w:val="wpcf7-form-control-wrap"/>
    <w:basedOn w:val="DefaultParagraphFont"/>
    <w:rsid w:val="00C00FE7"/>
    <w:rPr>
      <w:rFonts w:cs="Times New Roman"/>
    </w:rPr>
  </w:style>
  <w:style w:type="character" w:styleId="Hyperlink">
    <w:name w:val="Hyperlink"/>
    <w:basedOn w:val="DefaultParagraphFont"/>
    <w:uiPriority w:val="99"/>
    <w:unhideWhenUsed/>
    <w:rsid w:val="00C00FE7"/>
    <w:rPr>
      <w:rFonts w:cs="Times New Roman"/>
      <w:color w:val="0000FF" w:themeColor="hyperlink"/>
      <w:u w:val="single"/>
    </w:rPr>
  </w:style>
  <w:style w:type="character" w:styleId="FollowedHyperlink">
    <w:name w:val="FollowedHyperlink"/>
    <w:basedOn w:val="DefaultParagraphFont"/>
    <w:uiPriority w:val="99"/>
    <w:semiHidden/>
    <w:unhideWhenUsed/>
    <w:rsid w:val="00DA1F42"/>
    <w:rPr>
      <w:rFonts w:cs="Times New Roman"/>
      <w:color w:val="800080" w:themeColor="followedHyperlink"/>
      <w:u w:val="single"/>
    </w:rPr>
  </w:style>
  <w:style w:type="paragraph" w:styleId="Header">
    <w:name w:val="header"/>
    <w:basedOn w:val="Normal"/>
    <w:link w:val="HeaderChar"/>
    <w:uiPriority w:val="99"/>
    <w:unhideWhenUsed/>
    <w:rsid w:val="00FE7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77C"/>
    <w:rPr>
      <w:rFonts w:cs="Times New Roman"/>
    </w:rPr>
  </w:style>
  <w:style w:type="paragraph" w:styleId="Footer">
    <w:name w:val="footer"/>
    <w:basedOn w:val="Normal"/>
    <w:link w:val="FooterChar"/>
    <w:uiPriority w:val="99"/>
    <w:unhideWhenUsed/>
    <w:rsid w:val="00FE7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77C"/>
    <w:rPr>
      <w:rFonts w:cs="Times New Roman"/>
    </w:rPr>
  </w:style>
  <w:style w:type="paragraph" w:styleId="ListParagraph">
    <w:name w:val="List Paragraph"/>
    <w:basedOn w:val="Normal"/>
    <w:uiPriority w:val="34"/>
    <w:qFormat/>
    <w:rsid w:val="00EC1CCA"/>
    <w:pPr>
      <w:ind w:left="720"/>
      <w:contextualSpacing/>
    </w:pPr>
  </w:style>
  <w:style w:type="character" w:styleId="UnresolvedMention">
    <w:name w:val="Unresolved Mention"/>
    <w:basedOn w:val="DefaultParagraphFont"/>
    <w:uiPriority w:val="99"/>
    <w:semiHidden/>
    <w:unhideWhenUsed/>
    <w:rsid w:val="00863175"/>
    <w:rPr>
      <w:color w:val="605E5C"/>
      <w:shd w:val="clear" w:color="auto" w:fill="E1DFDD"/>
    </w:rPr>
  </w:style>
  <w:style w:type="character" w:styleId="CommentReference">
    <w:name w:val="annotation reference"/>
    <w:basedOn w:val="DefaultParagraphFont"/>
    <w:uiPriority w:val="99"/>
    <w:semiHidden/>
    <w:unhideWhenUsed/>
    <w:rsid w:val="00747CED"/>
    <w:rPr>
      <w:sz w:val="16"/>
      <w:szCs w:val="16"/>
    </w:rPr>
  </w:style>
  <w:style w:type="paragraph" w:styleId="CommentText">
    <w:name w:val="annotation text"/>
    <w:basedOn w:val="Normal"/>
    <w:link w:val="CommentTextChar"/>
    <w:uiPriority w:val="99"/>
    <w:unhideWhenUsed/>
    <w:rsid w:val="00747CED"/>
    <w:pPr>
      <w:spacing w:line="240" w:lineRule="auto"/>
    </w:pPr>
    <w:rPr>
      <w:sz w:val="20"/>
      <w:szCs w:val="20"/>
    </w:rPr>
  </w:style>
  <w:style w:type="character" w:customStyle="1" w:styleId="CommentTextChar">
    <w:name w:val="Comment Text Char"/>
    <w:basedOn w:val="DefaultParagraphFont"/>
    <w:link w:val="CommentText"/>
    <w:uiPriority w:val="99"/>
    <w:rsid w:val="00747CED"/>
    <w:rPr>
      <w:rFonts w:cs="Times New Roman"/>
      <w:sz w:val="20"/>
      <w:szCs w:val="20"/>
    </w:rPr>
  </w:style>
  <w:style w:type="paragraph" w:styleId="CommentSubject">
    <w:name w:val="annotation subject"/>
    <w:basedOn w:val="CommentText"/>
    <w:next w:val="CommentText"/>
    <w:link w:val="CommentSubjectChar"/>
    <w:uiPriority w:val="99"/>
    <w:semiHidden/>
    <w:unhideWhenUsed/>
    <w:rsid w:val="00747CED"/>
    <w:rPr>
      <w:b/>
      <w:bCs/>
    </w:rPr>
  </w:style>
  <w:style w:type="character" w:customStyle="1" w:styleId="CommentSubjectChar">
    <w:name w:val="Comment Subject Char"/>
    <w:basedOn w:val="CommentTextChar"/>
    <w:link w:val="CommentSubject"/>
    <w:uiPriority w:val="99"/>
    <w:semiHidden/>
    <w:rsid w:val="00747CED"/>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254421">
      <w:marLeft w:val="0"/>
      <w:marRight w:val="0"/>
      <w:marTop w:val="0"/>
      <w:marBottom w:val="0"/>
      <w:divBdr>
        <w:top w:val="none" w:sz="0" w:space="0" w:color="auto"/>
        <w:left w:val="none" w:sz="0" w:space="0" w:color="auto"/>
        <w:bottom w:val="none" w:sz="0" w:space="0" w:color="auto"/>
        <w:right w:val="none" w:sz="0" w:space="0" w:color="auto"/>
      </w:divBdr>
    </w:div>
    <w:div w:id="739254422">
      <w:marLeft w:val="0"/>
      <w:marRight w:val="0"/>
      <w:marTop w:val="0"/>
      <w:marBottom w:val="0"/>
      <w:divBdr>
        <w:top w:val="none" w:sz="0" w:space="0" w:color="auto"/>
        <w:left w:val="none" w:sz="0" w:space="0" w:color="auto"/>
        <w:bottom w:val="none" w:sz="0" w:space="0" w:color="auto"/>
        <w:right w:val="none" w:sz="0" w:space="0" w:color="auto"/>
      </w:divBdr>
      <w:divsChild>
        <w:div w:id="739254423">
          <w:marLeft w:val="432"/>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tewardshipoflife.org/2021/07/in-memoria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zimmann@uls.edu"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ewardshipoflife.org/2021/07/remembering-solis-writer-sharron-r-blezard-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zimmann@uls.edu" TargetMode="External"/><Relationship Id="rId4" Type="http://schemas.openxmlformats.org/officeDocument/2006/relationships/settings" Target="settings.xml"/><Relationship Id="rId9" Type="http://schemas.openxmlformats.org/officeDocument/2006/relationships/hyperlink" Target="https://www.gse.harvard.edu/news/19/01/achieving-kings-beloved-communit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99C328E87E3824AAD5A0EA29724D293" ma:contentTypeVersion="19" ma:contentTypeDescription="Create a new document." ma:contentTypeScope="" ma:versionID="23e796ef0d2669d743962f9ae800b8eb">
  <xsd:schema xmlns:xsd="http://www.w3.org/2001/XMLSchema" xmlns:xs="http://www.w3.org/2001/XMLSchema" xmlns:p="http://schemas.microsoft.com/office/2006/metadata/properties" xmlns:ns2="4c75dbda-39e8-45ad-bd96-39d4a3b5e64e" xmlns:ns3="08ba82a6-d6de-477d-9212-7c659a4c1a51" targetNamespace="http://schemas.microsoft.com/office/2006/metadata/properties" ma:root="true" ma:fieldsID="285bb64300116826d1a5f76a1de2c6c1" ns2:_="" ns3:_="">
    <xsd:import namespace="4c75dbda-39e8-45ad-bd96-39d4a3b5e64e"/>
    <xsd:import namespace="08ba82a6-d6de-477d-9212-7c659a4c1a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5dbda-39e8-45ad-bd96-39d4a3b5e6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34f2d3c-f608-4e69-b448-5673dafb45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ba82a6-d6de-477d-9212-7c659a4c1a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c348578-ec50-434a-967a-ba99154661fe}" ma:internalName="TaxCatchAll" ma:showField="CatchAllData" ma:web="08ba82a6-d6de-477d-9212-7c659a4c1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E1081A-F565-4058-A104-986FC3C65AB0}">
  <ds:schemaRefs>
    <ds:schemaRef ds:uri="http://schemas.openxmlformats.org/officeDocument/2006/bibliography"/>
  </ds:schemaRefs>
</ds:datastoreItem>
</file>

<file path=customXml/itemProps2.xml><?xml version="1.0" encoding="utf-8"?>
<ds:datastoreItem xmlns:ds="http://schemas.openxmlformats.org/officeDocument/2006/customXml" ds:itemID="{66506AFB-B54D-4919-9CF6-57F3F53972A1}"/>
</file>

<file path=customXml/itemProps3.xml><?xml version="1.0" encoding="utf-8"?>
<ds:datastoreItem xmlns:ds="http://schemas.openxmlformats.org/officeDocument/2006/customXml" ds:itemID="{CAB6519F-822C-4BB5-918F-2EB08D59E2B6}"/>
</file>

<file path=docProps/app.xml><?xml version="1.0" encoding="utf-8"?>
<Properties xmlns="http://schemas.openxmlformats.org/officeDocument/2006/extended-properties" xmlns:vt="http://schemas.openxmlformats.org/officeDocument/2006/docPropsVTypes">
  <Template>Normal</Template>
  <TotalTime>17</TotalTime>
  <Pages>3</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Comsale</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Blezard</dc:creator>
  <cp:keywords/>
  <dc:description/>
  <cp:lastModifiedBy>Martin Zimmann</cp:lastModifiedBy>
  <cp:revision>5</cp:revision>
  <cp:lastPrinted>2019-04-30T18:26:00Z</cp:lastPrinted>
  <dcterms:created xsi:type="dcterms:W3CDTF">2023-01-12T17:24:00Z</dcterms:created>
  <dcterms:modified xsi:type="dcterms:W3CDTF">2023-05-17T19:06:00Z</dcterms:modified>
</cp:coreProperties>
</file>