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BBB3" w14:textId="77777777" w:rsidR="00586169" w:rsidRPr="00422A98" w:rsidRDefault="00586169" w:rsidP="00586169">
      <w:pPr>
        <w:rPr>
          <w:b/>
          <w:bCs/>
          <w:color w:val="4472C4" w:themeColor="accent1"/>
          <w:sz w:val="36"/>
          <w:szCs w:val="36"/>
        </w:rPr>
      </w:pPr>
      <w:r w:rsidRPr="00422A98">
        <w:rPr>
          <w:b/>
          <w:bCs/>
          <w:noProof/>
          <w:color w:val="4472C4" w:themeColor="accent1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B49F918" wp14:editId="2FE5BE0C">
            <wp:simplePos x="0" y="0"/>
            <wp:positionH relativeFrom="margin">
              <wp:posOffset>3779520</wp:posOffset>
            </wp:positionH>
            <wp:positionV relativeFrom="paragraph">
              <wp:posOffset>342900</wp:posOffset>
            </wp:positionV>
            <wp:extent cx="2186305" cy="2218055"/>
            <wp:effectExtent l="76200" t="76200" r="61595" b="67945"/>
            <wp:wrapSquare wrapText="bothSides"/>
            <wp:docPr id="8" name="Picture 8" descr="A person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erson smiling for the camera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15" b="4515"/>
                    <a:stretch>
                      <a:fillRect/>
                    </a:stretch>
                  </pic:blipFill>
                  <pic:spPr>
                    <a:xfrm>
                      <a:off x="0" y="0"/>
                      <a:ext cx="2186305" cy="2218055"/>
                    </a:xfrm>
                    <a:prstGeom prst="ellipse">
                      <a:avLst/>
                    </a:prstGeom>
                    <a:ln w="38100" cap="rnd">
                      <a:solidFill>
                        <a:srgbClr val="0070C0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3C1D">
        <w:rPr>
          <w:b/>
          <w:bCs/>
          <w:color w:val="4472C4" w:themeColor="accent1"/>
          <w:sz w:val="36"/>
          <w:szCs w:val="36"/>
        </w:rPr>
        <w:t xml:space="preserve">Bishop Patricia Ann Curtis Davenport </w:t>
      </w:r>
    </w:p>
    <w:p w14:paraId="2765A336" w14:textId="77777777" w:rsidR="00586169" w:rsidRPr="00640D86" w:rsidRDefault="00586169" w:rsidP="0058616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Southeastern Pennsylvania Synod</w:t>
      </w:r>
    </w:p>
    <w:p w14:paraId="013318A7" w14:textId="77777777" w:rsidR="00586169" w:rsidRPr="00B543A2" w:rsidRDefault="00586169" w:rsidP="00586169">
      <w:pPr>
        <w:rPr>
          <w:rFonts w:ascii="Deca Serif" w:hAnsi="Deca Serif"/>
        </w:rPr>
      </w:pPr>
      <w:r w:rsidRPr="00B543A2">
        <w:rPr>
          <w:rFonts w:ascii="Deca Serif" w:hAnsi="Deca Serif"/>
        </w:rPr>
        <w:t>The Rev. Patricia Ann Curtis Davenport assumed office as bishop of the Southeastern Pennsylvania Synod of the Evangelical Lutheran Church in America (ELCA) on Aug</w:t>
      </w:r>
      <w:r>
        <w:rPr>
          <w:rFonts w:ascii="Deca Serif" w:hAnsi="Deca Serif"/>
        </w:rPr>
        <w:t>.</w:t>
      </w:r>
      <w:r w:rsidRPr="00B543A2">
        <w:rPr>
          <w:rFonts w:ascii="Deca Serif" w:hAnsi="Deca Serif"/>
        </w:rPr>
        <w:t xml:space="preserve"> 1, 2018.</w:t>
      </w:r>
    </w:p>
    <w:p w14:paraId="20455D77" w14:textId="77777777" w:rsidR="00586169" w:rsidRPr="00B543A2" w:rsidRDefault="00586169" w:rsidP="00586169">
      <w:pPr>
        <w:rPr>
          <w:rFonts w:ascii="Deca Serif" w:hAnsi="Deca Serif"/>
        </w:rPr>
      </w:pPr>
      <w:r w:rsidRPr="00B543A2">
        <w:rPr>
          <w:rFonts w:ascii="Deca Serif" w:hAnsi="Deca Serif"/>
        </w:rPr>
        <w:t xml:space="preserve">Overwhelmingly elected by the </w:t>
      </w:r>
      <w:r>
        <w:rPr>
          <w:rFonts w:ascii="Deca Serif" w:hAnsi="Deca Serif"/>
        </w:rPr>
        <w:t>s</w:t>
      </w:r>
      <w:r w:rsidRPr="00B543A2">
        <w:rPr>
          <w:rFonts w:ascii="Deca Serif" w:hAnsi="Deca Serif"/>
        </w:rPr>
        <w:t xml:space="preserve">ynod </w:t>
      </w:r>
      <w:r>
        <w:rPr>
          <w:rFonts w:ascii="Deca Serif" w:hAnsi="Deca Serif"/>
        </w:rPr>
        <w:t>a</w:t>
      </w:r>
      <w:r w:rsidRPr="00B543A2">
        <w:rPr>
          <w:rFonts w:ascii="Deca Serif" w:hAnsi="Deca Serif"/>
        </w:rPr>
        <w:t>ssembly on May 5, 2018, she is the first African</w:t>
      </w:r>
      <w:r>
        <w:rPr>
          <w:rFonts w:ascii="Deca Serif" w:hAnsi="Deca Serif"/>
        </w:rPr>
        <w:t xml:space="preserve"> </w:t>
      </w:r>
      <w:r w:rsidRPr="00B543A2">
        <w:rPr>
          <w:rFonts w:ascii="Deca Serif" w:hAnsi="Deca Serif"/>
        </w:rPr>
        <w:t xml:space="preserve">American woman to be elected a bishop in the 3.8-million-member ELCA. She was recently elected </w:t>
      </w:r>
      <w:r>
        <w:rPr>
          <w:rFonts w:ascii="Deca Serif" w:hAnsi="Deca Serif"/>
        </w:rPr>
        <w:t>v</w:t>
      </w:r>
      <w:r w:rsidRPr="00B543A2">
        <w:rPr>
          <w:rFonts w:ascii="Deca Serif" w:hAnsi="Deca Serif"/>
        </w:rPr>
        <w:t>ice</w:t>
      </w:r>
      <w:r>
        <w:rPr>
          <w:rFonts w:ascii="Deca Serif" w:hAnsi="Deca Serif"/>
        </w:rPr>
        <w:t xml:space="preserve"> c</w:t>
      </w:r>
      <w:r w:rsidRPr="00B543A2">
        <w:rPr>
          <w:rFonts w:ascii="Deca Serif" w:hAnsi="Deca Serif"/>
        </w:rPr>
        <w:t>hair of the ELCA Conference of Bishops.</w:t>
      </w:r>
    </w:p>
    <w:p w14:paraId="201F6AD0" w14:textId="77777777" w:rsidR="00586169" w:rsidRPr="00B543A2" w:rsidRDefault="00586169" w:rsidP="00586169">
      <w:pPr>
        <w:rPr>
          <w:rFonts w:ascii="Deca Serif" w:hAnsi="Deca Serif"/>
        </w:rPr>
      </w:pPr>
      <w:r w:rsidRPr="00B543A2">
        <w:rPr>
          <w:rFonts w:ascii="Deca Serif" w:hAnsi="Deca Serif"/>
        </w:rPr>
        <w:t xml:space="preserve">Bishop Davenport is leading </w:t>
      </w:r>
      <w:r>
        <w:rPr>
          <w:rFonts w:ascii="Deca Serif" w:hAnsi="Deca Serif"/>
        </w:rPr>
        <w:t>the Southeastern Pennsylvania</w:t>
      </w:r>
      <w:r w:rsidRPr="00B543A2">
        <w:rPr>
          <w:rFonts w:ascii="Deca Serif" w:hAnsi="Deca Serif"/>
        </w:rPr>
        <w:t xml:space="preserve"> Synod in making disciples through information, education and inspiration that leads to transformation. She believes this is the way the </w:t>
      </w:r>
      <w:r>
        <w:rPr>
          <w:rFonts w:ascii="Deca Serif" w:hAnsi="Deca Serif"/>
        </w:rPr>
        <w:t>s</w:t>
      </w:r>
      <w:r w:rsidRPr="00B543A2">
        <w:rPr>
          <w:rFonts w:ascii="Deca Serif" w:hAnsi="Deca Serif"/>
        </w:rPr>
        <w:t>ynod makes a difference in the five-county area she is called to serve.</w:t>
      </w:r>
    </w:p>
    <w:p w14:paraId="70515E9A" w14:textId="77777777" w:rsidR="00586169" w:rsidRPr="00B543A2" w:rsidRDefault="00586169" w:rsidP="00586169">
      <w:pPr>
        <w:rPr>
          <w:rFonts w:ascii="Deca Serif" w:hAnsi="Deca Serif"/>
        </w:rPr>
      </w:pPr>
      <w:r w:rsidRPr="00B543A2">
        <w:rPr>
          <w:rFonts w:ascii="Deca Serif" w:hAnsi="Deca Serif"/>
        </w:rPr>
        <w:t xml:space="preserve">At the time of her election, Bishop Davenport served the </w:t>
      </w:r>
      <w:r>
        <w:rPr>
          <w:rFonts w:ascii="Deca Serif" w:hAnsi="Deca Serif"/>
        </w:rPr>
        <w:t>s</w:t>
      </w:r>
      <w:r w:rsidRPr="00B543A2">
        <w:rPr>
          <w:rFonts w:ascii="Deca Serif" w:hAnsi="Deca Serif"/>
        </w:rPr>
        <w:t xml:space="preserve">ynod as </w:t>
      </w:r>
      <w:r>
        <w:rPr>
          <w:rFonts w:ascii="Deca Serif" w:hAnsi="Deca Serif"/>
        </w:rPr>
        <w:t>d</w:t>
      </w:r>
      <w:r w:rsidRPr="00B543A2">
        <w:rPr>
          <w:rFonts w:ascii="Deca Serif" w:hAnsi="Deca Serif"/>
        </w:rPr>
        <w:t xml:space="preserve">irector for </w:t>
      </w:r>
      <w:r>
        <w:rPr>
          <w:rFonts w:ascii="Deca Serif" w:hAnsi="Deca Serif"/>
        </w:rPr>
        <w:t>e</w:t>
      </w:r>
      <w:r w:rsidRPr="00B543A2">
        <w:rPr>
          <w:rFonts w:ascii="Deca Serif" w:hAnsi="Deca Serif"/>
        </w:rPr>
        <w:t xml:space="preserve">vangelical </w:t>
      </w:r>
      <w:r>
        <w:rPr>
          <w:rFonts w:ascii="Deca Serif" w:hAnsi="Deca Serif"/>
        </w:rPr>
        <w:t>m</w:t>
      </w:r>
      <w:r w:rsidRPr="00B543A2">
        <w:rPr>
          <w:rFonts w:ascii="Deca Serif" w:hAnsi="Deca Serif"/>
        </w:rPr>
        <w:t xml:space="preserve">ission and </w:t>
      </w:r>
      <w:r>
        <w:rPr>
          <w:rFonts w:ascii="Deca Serif" w:hAnsi="Deca Serif"/>
        </w:rPr>
        <w:t>a</w:t>
      </w:r>
      <w:r w:rsidRPr="00B543A2">
        <w:rPr>
          <w:rFonts w:ascii="Deca Serif" w:hAnsi="Deca Serif"/>
        </w:rPr>
        <w:t xml:space="preserve">ssistant to the </w:t>
      </w:r>
      <w:r>
        <w:rPr>
          <w:rFonts w:ascii="Deca Serif" w:hAnsi="Deca Serif"/>
        </w:rPr>
        <w:t>b</w:t>
      </w:r>
      <w:r w:rsidRPr="00B543A2">
        <w:rPr>
          <w:rFonts w:ascii="Deca Serif" w:hAnsi="Deca Serif"/>
        </w:rPr>
        <w:t xml:space="preserve">ishop, with responsibilities for new and redeveloping congregations, congregational </w:t>
      </w:r>
      <w:proofErr w:type="gramStart"/>
      <w:r w:rsidRPr="00B543A2">
        <w:rPr>
          <w:rFonts w:ascii="Deca Serif" w:hAnsi="Deca Serif"/>
        </w:rPr>
        <w:t>vitality</w:t>
      </w:r>
      <w:proofErr w:type="gramEnd"/>
      <w:r w:rsidRPr="00B543A2">
        <w:rPr>
          <w:rFonts w:ascii="Deca Serif" w:hAnsi="Deca Serif"/>
        </w:rPr>
        <w:t xml:space="preserve"> and urban ministries.</w:t>
      </w:r>
    </w:p>
    <w:p w14:paraId="7CA72281" w14:textId="77777777" w:rsidR="00586169" w:rsidRPr="00B543A2" w:rsidRDefault="00586169" w:rsidP="00586169">
      <w:pPr>
        <w:rPr>
          <w:rFonts w:ascii="Deca Serif" w:hAnsi="Deca Serif"/>
        </w:rPr>
      </w:pPr>
      <w:r w:rsidRPr="00B543A2">
        <w:rPr>
          <w:rFonts w:ascii="Deca Serif" w:hAnsi="Deca Serif"/>
        </w:rPr>
        <w:t xml:space="preserve">Bishop Davenport is a member of </w:t>
      </w:r>
      <w:r>
        <w:rPr>
          <w:rFonts w:ascii="Deca Serif" w:hAnsi="Deca Serif"/>
        </w:rPr>
        <w:t xml:space="preserve">the </w:t>
      </w:r>
      <w:r w:rsidRPr="00B543A2">
        <w:rPr>
          <w:rFonts w:ascii="Deca Serif" w:hAnsi="Deca Serif"/>
        </w:rPr>
        <w:t xml:space="preserve">Spirit and Truth Worship Center, Yeadon, </w:t>
      </w:r>
      <w:r>
        <w:rPr>
          <w:rFonts w:ascii="Deca Serif" w:hAnsi="Deca Serif"/>
        </w:rPr>
        <w:t>Pa., where</w:t>
      </w:r>
      <w:r w:rsidRPr="00B543A2">
        <w:rPr>
          <w:rFonts w:ascii="Deca Serif" w:hAnsi="Deca Serif"/>
        </w:rPr>
        <w:t xml:space="preserve"> she served as founding pastor. She earned a Master of Divinity degree from the former Lutheran Theological Seminary at Philadelphia, now United Lutheran Seminary. She earned a Certificate in Black Church Concentration from the seminary’s Urban Theological Institute and is a certified ELCA Level One Coach.</w:t>
      </w:r>
    </w:p>
    <w:p w14:paraId="32E3AE51" w14:textId="49F6AF8F" w:rsidR="00586169" w:rsidRPr="00B543A2" w:rsidRDefault="00586169" w:rsidP="00586169">
      <w:pPr>
        <w:rPr>
          <w:rFonts w:ascii="Deca Serif" w:hAnsi="Deca Serif"/>
        </w:rPr>
      </w:pPr>
      <w:r>
        <w:rPr>
          <w:rFonts w:ascii="Deca Serif" w:hAnsi="Deca Serif"/>
        </w:rPr>
        <w:t>She</w:t>
      </w:r>
      <w:r w:rsidRPr="00B543A2">
        <w:rPr>
          <w:rFonts w:ascii="Deca Serif" w:hAnsi="Deca Serif"/>
        </w:rPr>
        <w:t xml:space="preserve"> has served the national church in a variety of capacities, including co-chair of the ELCA’s Guiding Coalition, member of the Congregational Vitality and African Descent Strategy teams, and secretary of the board of Lutheran Services in America. She is a lifetime member of the Philadelphia chapter of the African Descent Lutheran Association and is active with the Black Clergy of Philadelphia, </w:t>
      </w:r>
      <w:r w:rsidR="00A22D7A">
        <w:rPr>
          <w:rFonts w:ascii="Deca Serif" w:hAnsi="Deca Serif"/>
        </w:rPr>
        <w:t xml:space="preserve">Religious Leaders Council of Philadelphia, </w:t>
      </w:r>
      <w:r w:rsidRPr="00B543A2">
        <w:rPr>
          <w:rFonts w:ascii="Deca Serif" w:hAnsi="Deca Serif"/>
        </w:rPr>
        <w:t>Metropolitan Christian Council, and Christians United Against Addictions.</w:t>
      </w:r>
      <w:r w:rsidR="00A22D7A">
        <w:rPr>
          <w:rFonts w:ascii="Deca Serif" w:hAnsi="Deca Serif"/>
        </w:rPr>
        <w:t xml:space="preserve"> Bishop Davenport is a much sought after speaker and leader.</w:t>
      </w:r>
    </w:p>
    <w:p w14:paraId="63A33237" w14:textId="15238B9E" w:rsidR="00586169" w:rsidRPr="00AE7F40" w:rsidRDefault="00586169" w:rsidP="00586169">
      <w:pPr>
        <w:rPr>
          <w:rFonts w:ascii="Deca Serif" w:hAnsi="Deca Serif"/>
        </w:rPr>
      </w:pPr>
      <w:r w:rsidRPr="00B543A2">
        <w:rPr>
          <w:rFonts w:ascii="Deca Serif" w:hAnsi="Deca Serif"/>
        </w:rPr>
        <w:t xml:space="preserve">She is the widow of Joel Davenport, with three adult children: Joel, </w:t>
      </w:r>
      <w:proofErr w:type="spellStart"/>
      <w:r w:rsidRPr="00B543A2">
        <w:rPr>
          <w:rFonts w:ascii="Deca Serif" w:hAnsi="Deca Serif"/>
        </w:rPr>
        <w:t>Shanena</w:t>
      </w:r>
      <w:proofErr w:type="spellEnd"/>
      <w:r w:rsidRPr="00B543A2">
        <w:rPr>
          <w:rFonts w:ascii="Deca Serif" w:hAnsi="Deca Serif"/>
        </w:rPr>
        <w:t xml:space="preserve"> and Jamar; and seven grandchildren, Joel III, Dominic, Chance, Cristian, Kayden, Justice</w:t>
      </w:r>
      <w:r w:rsidR="00A22D7A">
        <w:rPr>
          <w:rFonts w:ascii="Deca Serif" w:hAnsi="Deca Serif"/>
        </w:rPr>
        <w:t xml:space="preserve">, </w:t>
      </w:r>
      <w:r w:rsidRPr="00B543A2">
        <w:rPr>
          <w:rFonts w:ascii="Deca Serif" w:hAnsi="Deca Serif"/>
        </w:rPr>
        <w:t xml:space="preserve">Kaleb, </w:t>
      </w:r>
      <w:r w:rsidR="00A22D7A">
        <w:rPr>
          <w:rFonts w:ascii="Deca Serif" w:hAnsi="Deca Serif"/>
        </w:rPr>
        <w:t xml:space="preserve">and Zion, </w:t>
      </w:r>
      <w:r w:rsidRPr="00B543A2">
        <w:rPr>
          <w:rFonts w:ascii="Deca Serif" w:hAnsi="Deca Serif"/>
        </w:rPr>
        <w:t>who are her heart’s delight</w:t>
      </w:r>
      <w:r w:rsidRPr="00AE7F40">
        <w:rPr>
          <w:rFonts w:ascii="Deca Serif" w:hAnsi="Deca Serif"/>
        </w:rPr>
        <w:t>.</w:t>
      </w:r>
    </w:p>
    <w:p w14:paraId="06CA4B30" w14:textId="77777777" w:rsidR="00586169" w:rsidRPr="00E1386A" w:rsidRDefault="00586169" w:rsidP="00586169">
      <w:pPr>
        <w:rPr>
          <w:b/>
          <w:bCs/>
          <w:sz w:val="20"/>
          <w:szCs w:val="20"/>
        </w:rPr>
      </w:pPr>
      <w:r w:rsidRPr="00E1386A">
        <w:rPr>
          <w:b/>
          <w:bCs/>
        </w:rPr>
        <w:t xml:space="preserve">Source: </w:t>
      </w:r>
      <w:hyperlink r:id="rId5" w:history="1">
        <w:proofErr w:type="spellStart"/>
        <w:r w:rsidRPr="00E1386A">
          <w:rPr>
            <w:rStyle w:val="Hyperlink"/>
            <w:b/>
            <w:bCs/>
            <w:sz w:val="20"/>
            <w:szCs w:val="20"/>
          </w:rPr>
          <w:t>MinistryLink</w:t>
        </w:r>
        <w:proofErr w:type="spellEnd"/>
        <w:r w:rsidRPr="00E1386A">
          <w:rPr>
            <w:rStyle w:val="Hyperlink"/>
            <w:b/>
            <w:bCs/>
            <w:sz w:val="20"/>
            <w:szCs w:val="20"/>
          </w:rPr>
          <w:t xml:space="preserve"> | Bishop Patricia Ann Curtis Davenport</w:t>
        </w:r>
      </w:hyperlink>
      <w:r w:rsidRPr="00E1386A">
        <w:rPr>
          <w:b/>
          <w:bCs/>
          <w:sz w:val="20"/>
          <w:szCs w:val="20"/>
        </w:rPr>
        <w:t xml:space="preserve"> </w:t>
      </w:r>
    </w:p>
    <w:p w14:paraId="19B336CC" w14:textId="169A9E3C" w:rsidR="00586169" w:rsidRPr="00E1386A" w:rsidRDefault="00586169" w:rsidP="00586169">
      <w:pPr>
        <w:rPr>
          <w:b/>
          <w:bCs/>
          <w:sz w:val="20"/>
          <w:szCs w:val="20"/>
        </w:rPr>
      </w:pPr>
      <w:r w:rsidRPr="00E1386A">
        <w:rPr>
          <w:b/>
          <w:bCs/>
        </w:rPr>
        <w:t xml:space="preserve">Read more about Bishop Davenport here: </w:t>
      </w:r>
      <w:hyperlink r:id="rId6" w:history="1">
        <w:r w:rsidRPr="00E1386A">
          <w:rPr>
            <w:rStyle w:val="Hyperlink"/>
            <w:b/>
            <w:bCs/>
            <w:sz w:val="20"/>
            <w:szCs w:val="20"/>
          </w:rPr>
          <w:t>Bishop Patricia Davenport: Ministry on the front lines | The Lutheran World Federation</w:t>
        </w:r>
      </w:hyperlink>
    </w:p>
    <w:p w14:paraId="41163CBB" w14:textId="62AD4351" w:rsidR="008E03E3" w:rsidRDefault="003F679D" w:rsidP="003F679D">
      <w:pPr>
        <w:jc w:val="center"/>
      </w:pPr>
      <w:r>
        <w:rPr>
          <w:noProof/>
        </w:rPr>
        <w:drawing>
          <wp:inline distT="0" distB="0" distL="0" distR="0" wp14:anchorId="2BFC5997" wp14:editId="2E6D8FAE">
            <wp:extent cx="1860772" cy="796991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197" cy="83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0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a Serif">
    <w:altName w:val="Cambria"/>
    <w:panose1 w:val="020B0604020202020204"/>
    <w:charset w:val="00"/>
    <w:family w:val="roman"/>
    <w:pitch w:val="variable"/>
    <w:sig w:usb0="800002FF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69"/>
    <w:rsid w:val="001F56D5"/>
    <w:rsid w:val="003F679D"/>
    <w:rsid w:val="004923B3"/>
    <w:rsid w:val="00586169"/>
    <w:rsid w:val="005B2B66"/>
    <w:rsid w:val="008E03E3"/>
    <w:rsid w:val="009C23DA"/>
    <w:rsid w:val="00A22D7A"/>
    <w:rsid w:val="00A51F69"/>
    <w:rsid w:val="00D654E8"/>
    <w:rsid w:val="00E6794A"/>
    <w:rsid w:val="00ED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C5411"/>
  <w15:chartTrackingRefBased/>
  <w15:docId w15:val="{4B6E583D-28ED-4E20-BEBF-B6A57717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1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23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utheranworld.org/news/bishop-patricia-davenport-ministry-front-lines" TargetMode="External"/><Relationship Id="rId5" Type="http://schemas.openxmlformats.org/officeDocument/2006/relationships/hyperlink" Target="https://ministrylink.org/about/bishop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Kenyeri</dc:creator>
  <cp:keywords/>
  <dc:description/>
  <cp:lastModifiedBy>Robert Fisher</cp:lastModifiedBy>
  <cp:revision>5</cp:revision>
  <cp:lastPrinted>2023-02-02T14:39:00Z</cp:lastPrinted>
  <dcterms:created xsi:type="dcterms:W3CDTF">2023-03-30T20:23:00Z</dcterms:created>
  <dcterms:modified xsi:type="dcterms:W3CDTF">2023-03-30T20:27:00Z</dcterms:modified>
</cp:coreProperties>
</file>