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ADA6" w14:textId="58D1781F" w:rsidR="00A451CD" w:rsidRDefault="00A451CD">
      <w:r>
        <w:t xml:space="preserve">This is not an exhaustive list of statements on worship and Holy Communion in this time of pandemic. An internet search will quickly give you a statement by many ELCA bishops, theologians and much pondering by </w:t>
      </w:r>
      <w:r w:rsidR="00DC2235">
        <w:t>rostered leaders. These links present a starting point to illustrate the common theological commitments and issues within the church.</w:t>
      </w:r>
    </w:p>
    <w:p w14:paraId="76FA0FE8" w14:textId="77777777" w:rsidR="00DC2235" w:rsidRDefault="00DC2235"/>
    <w:p w14:paraId="23573074" w14:textId="72411E88" w:rsidR="00C52CB4" w:rsidRDefault="00C52CB4">
      <w:r>
        <w:t xml:space="preserve">Timothy </w:t>
      </w:r>
      <w:proofErr w:type="spellStart"/>
      <w:r>
        <w:t>Wengert</w:t>
      </w:r>
      <w:proofErr w:type="spellEnd"/>
      <w:r>
        <w:t>, March 16, 2020</w:t>
      </w:r>
    </w:p>
    <w:p w14:paraId="473D2CEF" w14:textId="7FB4BF32" w:rsidR="00DC2235" w:rsidRDefault="00DC2235">
      <w:r>
        <w:t>“Holy Communion Under Quarantine”</w:t>
      </w:r>
    </w:p>
    <w:p w14:paraId="39D5D283" w14:textId="29AFEA86" w:rsidR="00C52CB4" w:rsidRDefault="00C52CB4">
      <w:hyperlink r:id="rId4" w:history="1">
        <w:r w:rsidRPr="00A363CA">
          <w:rPr>
            <w:rStyle w:val="Hyperlink"/>
          </w:rPr>
          <w:t>https://www.elca-ses.org/files/documents+%26+brochures/news+and+announcements/the+lord%27s+supper+and+the+corona+virus</w:t>
        </w:r>
        <w:r w:rsidRPr="00A363CA">
          <w:rPr>
            <w:rStyle w:val="Hyperlink"/>
          </w:rPr>
          <w:t>.</w:t>
        </w:r>
        <w:r w:rsidRPr="00A363CA">
          <w:rPr>
            <w:rStyle w:val="Hyperlink"/>
          </w:rPr>
          <w:t>pdf</w:t>
        </w:r>
      </w:hyperlink>
    </w:p>
    <w:p w14:paraId="6257008F" w14:textId="736B4C9C" w:rsidR="00C52CB4" w:rsidRDefault="00C52CB4"/>
    <w:p w14:paraId="7666F41B" w14:textId="1388E519" w:rsidR="00C52CB4" w:rsidRDefault="00C52CB4">
      <w:r>
        <w:t>Bishop Craig Satterlee, Holy Week, 2020</w:t>
      </w:r>
    </w:p>
    <w:p w14:paraId="05C9B685" w14:textId="38164F85" w:rsidR="00DC2235" w:rsidRDefault="00DC2235">
      <w:r>
        <w:t>“Holy Communion in a Time of Crisis”</w:t>
      </w:r>
    </w:p>
    <w:p w14:paraId="58A22D45" w14:textId="54BFA712" w:rsidR="00C52CB4" w:rsidRDefault="00C52CB4">
      <w:hyperlink r:id="rId5" w:history="1">
        <w:r w:rsidRPr="00A363CA">
          <w:rPr>
            <w:rStyle w:val="Hyperlink"/>
          </w:rPr>
          <w:t>https://mit</w:t>
        </w:r>
        <w:r w:rsidRPr="00A363CA">
          <w:rPr>
            <w:rStyle w:val="Hyperlink"/>
          </w:rPr>
          <w:t>t</w:t>
        </w:r>
        <w:r w:rsidRPr="00A363CA">
          <w:rPr>
            <w:rStyle w:val="Hyperlink"/>
          </w:rPr>
          <w:t>ensynod.org/docs/COVIDCommunionLetter.pdf</w:t>
        </w:r>
      </w:hyperlink>
    </w:p>
    <w:p w14:paraId="6CAE4292" w14:textId="0265906C" w:rsidR="00C52CB4" w:rsidRDefault="00C52CB4"/>
    <w:p w14:paraId="30D87C04" w14:textId="77777777" w:rsidR="00F31B43" w:rsidRDefault="00C52CB4">
      <w:r>
        <w:t xml:space="preserve">Deanna Thompson </w:t>
      </w:r>
      <w:r w:rsidR="00F31B43">
        <w:t>(</w:t>
      </w:r>
      <w:r w:rsidR="00F31B43" w:rsidRPr="00F31B43">
        <w:t>https://deannaathompson.com/</w:t>
      </w:r>
      <w:r w:rsidR="00F31B43">
        <w:t xml:space="preserve">) </w:t>
      </w:r>
    </w:p>
    <w:p w14:paraId="0D624166" w14:textId="48B3B2A0" w:rsidR="00C52CB4" w:rsidRDefault="00F31B43">
      <w:r>
        <w:t>“</w:t>
      </w:r>
      <w:r w:rsidR="00C52CB4">
        <w:t>Christ is Really Present Virtually: A Proposal for Virtual Communion</w:t>
      </w:r>
      <w:r>
        <w:t>”</w:t>
      </w:r>
    </w:p>
    <w:p w14:paraId="79003457" w14:textId="53C4C796" w:rsidR="00F31B43" w:rsidRDefault="00F31B43">
      <w:hyperlink r:id="rId6" w:history="1">
        <w:r w:rsidRPr="00A363CA">
          <w:rPr>
            <w:rStyle w:val="Hyperlink"/>
          </w:rPr>
          <w:t>http://bishop.nesynod.org/Christ%20is%20Really%20Present%20Virtually.pdf</w:t>
        </w:r>
      </w:hyperlink>
    </w:p>
    <w:p w14:paraId="5EC46A62" w14:textId="77777777" w:rsidR="00F31B43" w:rsidRDefault="00F31B43"/>
    <w:p w14:paraId="4FDAACDE" w14:textId="7B0F9524" w:rsidR="00C52CB4" w:rsidRDefault="00C52CB4">
      <w:proofErr w:type="spellStart"/>
      <w:r>
        <w:t>CrossAccent</w:t>
      </w:r>
      <w:proofErr w:type="spellEnd"/>
      <w:r>
        <w:t xml:space="preserve"> (The Journal of the Association of Lutheran Church Musicians) Summer 2020 Issue</w:t>
      </w:r>
    </w:p>
    <w:p w14:paraId="1FD9914C" w14:textId="26B8B0C6" w:rsidR="00A451CD" w:rsidRDefault="00A451CD">
      <w:r>
        <w:t xml:space="preserve">Includes articles by Gordon Lathrop, Robert </w:t>
      </w:r>
      <w:proofErr w:type="spellStart"/>
      <w:r>
        <w:t>Bucklee</w:t>
      </w:r>
      <w:proofErr w:type="spellEnd"/>
      <w:r>
        <w:t xml:space="preserve"> </w:t>
      </w:r>
      <w:proofErr w:type="spellStart"/>
      <w:r>
        <w:t>Farleee</w:t>
      </w:r>
      <w:proofErr w:type="spellEnd"/>
      <w:r>
        <w:t xml:space="preserve">, and Mark </w:t>
      </w:r>
      <w:proofErr w:type="spellStart"/>
      <w:r>
        <w:t>Bangert</w:t>
      </w:r>
      <w:proofErr w:type="spellEnd"/>
      <w:r>
        <w:t>.</w:t>
      </w:r>
    </w:p>
    <w:p w14:paraId="697010D3" w14:textId="7F460899" w:rsidR="00503020" w:rsidRDefault="00C52CB4">
      <w:hyperlink r:id="rId7" w:history="1">
        <w:r w:rsidRPr="00A363CA">
          <w:rPr>
            <w:rStyle w:val="Hyperlink"/>
          </w:rPr>
          <w:t>https://alcm.org/crossaccent-issue-summer-2020/?fbclid=IwAR2Ac9W4smZAW9y924g0n7HVnlFyaIf2HIMu5L8kVlwiQTfBHTtzjM8GoYo</w:t>
        </w:r>
      </w:hyperlink>
      <w:r>
        <w:t xml:space="preserve"> </w:t>
      </w:r>
    </w:p>
    <w:sectPr w:rsidR="0050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B4"/>
    <w:rsid w:val="0035678E"/>
    <w:rsid w:val="00503020"/>
    <w:rsid w:val="00A451CD"/>
    <w:rsid w:val="00C52CB4"/>
    <w:rsid w:val="00DC2235"/>
    <w:rsid w:val="00F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2B48"/>
  <w15:chartTrackingRefBased/>
  <w15:docId w15:val="{4323D8FC-2DE4-4B0A-9224-29E8E8EB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C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cm.org/crossaccent-issue-summer-2020/?fbclid=IwAR2Ac9W4smZAW9y924g0n7HVnlFyaIf2HIMu5L8kVlwiQTfBHTtzjM8GoY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shop.nesynod.org/Christ%20is%20Really%20Present%20Virtually.pdf" TargetMode="External"/><Relationship Id="rId5" Type="http://schemas.openxmlformats.org/officeDocument/2006/relationships/hyperlink" Target="https://mittensynod.org/docs/COVIDCommunionLetter.pdf" TargetMode="External"/><Relationship Id="rId4" Type="http://schemas.openxmlformats.org/officeDocument/2006/relationships/hyperlink" Target="https://www.elca-ses.org/files/documents+%26+brochures/news+and+announcements/the+lord%27s+supper+and+the+corona+viru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Phelps</dc:creator>
  <cp:keywords/>
  <dc:description/>
  <cp:lastModifiedBy>Jennifer Phelps</cp:lastModifiedBy>
  <cp:revision>1</cp:revision>
  <dcterms:created xsi:type="dcterms:W3CDTF">2020-10-06T17:06:00Z</dcterms:created>
  <dcterms:modified xsi:type="dcterms:W3CDTF">2020-10-06T21:00:00Z</dcterms:modified>
</cp:coreProperties>
</file>