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F3E5E" w14:textId="2A47BF1B" w:rsidR="00D25D2D" w:rsidRDefault="00D25D2D" w:rsidP="00906BCF">
      <w:pPr>
        <w:rPr>
          <w:sz w:val="21"/>
          <w:szCs w:val="21"/>
        </w:rPr>
      </w:pPr>
      <w:r>
        <w:rPr>
          <w:sz w:val="21"/>
          <w:szCs w:val="21"/>
        </w:rPr>
        <w:t>The Agape is a fellowship and unity meal with ancient roots. In the early Church it was often celebrated with Eucharist. This meal is not Holy Communion. It is a tangible symbol that of the unity shared by the people of God, rooted in Christ</w:t>
      </w:r>
      <w:r w:rsidR="00BD6E9E">
        <w:rPr>
          <w:sz w:val="21"/>
          <w:szCs w:val="21"/>
        </w:rPr>
        <w:t>, until we can gather for Communion again</w:t>
      </w:r>
      <w:r>
        <w:rPr>
          <w:sz w:val="21"/>
          <w:szCs w:val="21"/>
        </w:rPr>
        <w:t>. In this time of crisis, it can serve as a powerful reminder for the people scattered in their homes and gathered virtually that we remain connected and focused on God’s vision for the world.</w:t>
      </w:r>
    </w:p>
    <w:p w14:paraId="1C4AC9EB" w14:textId="7C310F8A" w:rsidR="00D25D2D" w:rsidRDefault="00D25D2D" w:rsidP="00906BCF">
      <w:pPr>
        <w:rPr>
          <w:sz w:val="21"/>
          <w:szCs w:val="21"/>
        </w:rPr>
      </w:pPr>
    </w:p>
    <w:p w14:paraId="0EF82CDE" w14:textId="57D400E7" w:rsidR="00D25D2D" w:rsidRPr="005B5B97" w:rsidRDefault="00D25D2D" w:rsidP="00906BCF">
      <w:pPr>
        <w:rPr>
          <w:bCs/>
          <w:sz w:val="21"/>
          <w:szCs w:val="21"/>
        </w:rPr>
      </w:pPr>
      <w:r>
        <w:rPr>
          <w:sz w:val="21"/>
          <w:szCs w:val="21"/>
        </w:rPr>
        <w:t>The Agape could be used as a conclusion to a Service of the Word or Sunday liturgy. It could also be provided to families for</w:t>
      </w:r>
      <w:r w:rsidR="00BD6E9E">
        <w:rPr>
          <w:sz w:val="21"/>
          <w:szCs w:val="21"/>
        </w:rPr>
        <w:t xml:space="preserve"> home use in a fuller version. </w:t>
      </w:r>
      <w:r>
        <w:rPr>
          <w:sz w:val="21"/>
          <w:szCs w:val="21"/>
        </w:rPr>
        <w:t>This rite is adapted from the Iona Abbey Worship Book, 2001 edition, pp. 123-131.</w:t>
      </w:r>
      <w:r w:rsidR="005B5B97">
        <w:rPr>
          <w:sz w:val="21"/>
          <w:szCs w:val="21"/>
        </w:rPr>
        <w:t xml:space="preserve"> </w:t>
      </w:r>
      <w:r w:rsidR="005B5B97">
        <w:rPr>
          <w:bCs/>
          <w:sz w:val="21"/>
          <w:szCs w:val="21"/>
        </w:rPr>
        <w:t xml:space="preserve">The full Iona Agape can be purchased as a PDF </w:t>
      </w:r>
      <w:r w:rsidR="005B5B97">
        <w:rPr>
          <w:bCs/>
          <w:sz w:val="21"/>
          <w:szCs w:val="21"/>
        </w:rPr>
        <w:t xml:space="preserve">download </w:t>
      </w:r>
      <w:r w:rsidR="005B5B97">
        <w:rPr>
          <w:bCs/>
          <w:sz w:val="21"/>
          <w:szCs w:val="21"/>
        </w:rPr>
        <w:t xml:space="preserve">for less than $2 at </w:t>
      </w:r>
      <w:hyperlink r:id="rId6" w:history="1">
        <w:r w:rsidR="005B5B97" w:rsidRPr="00BF41A1">
          <w:rPr>
            <w:rStyle w:val="Hyperlink"/>
            <w:bCs/>
            <w:sz w:val="21"/>
            <w:szCs w:val="21"/>
          </w:rPr>
          <w:t>https://www.ionabooks.com/agap-service-iona-abbey-pl10010.html</w:t>
        </w:r>
      </w:hyperlink>
      <w:r w:rsidR="005B5B97">
        <w:rPr>
          <w:bCs/>
          <w:sz w:val="21"/>
          <w:szCs w:val="21"/>
        </w:rPr>
        <w:t xml:space="preserve"> </w:t>
      </w:r>
    </w:p>
    <w:p w14:paraId="20FB51B4" w14:textId="647A1DB0" w:rsidR="00D25D2D" w:rsidRDefault="00D25D2D" w:rsidP="00906BCF">
      <w:pPr>
        <w:rPr>
          <w:sz w:val="21"/>
          <w:szCs w:val="21"/>
        </w:rPr>
      </w:pPr>
    </w:p>
    <w:p w14:paraId="622E145D" w14:textId="77777777" w:rsidR="00697C0B" w:rsidRDefault="00BD6E9E" w:rsidP="00906BCF">
      <w:pPr>
        <w:rPr>
          <w:sz w:val="21"/>
          <w:szCs w:val="21"/>
        </w:rPr>
      </w:pPr>
      <w:r>
        <w:rPr>
          <w:sz w:val="21"/>
          <w:szCs w:val="21"/>
        </w:rPr>
        <w:t xml:space="preserve">Ask people at the beginning of the service to have some form of food and drink. </w:t>
      </w:r>
      <w:proofErr w:type="spellStart"/>
      <w:r>
        <w:rPr>
          <w:sz w:val="21"/>
          <w:szCs w:val="21"/>
        </w:rPr>
        <w:t>In</w:t>
      </w:r>
      <w:proofErr w:type="spellEnd"/>
      <w:r>
        <w:rPr>
          <w:sz w:val="21"/>
          <w:szCs w:val="21"/>
        </w:rPr>
        <w:t xml:space="preserve"> this time of limited mobility, people will need to use what they have on hand: water, juice, wine; bread, fruit, crackers, etc. Instruct people to have enough food for everyone gathered with them and available. </w:t>
      </w:r>
      <w:r w:rsidR="00697C0B">
        <w:rPr>
          <w:sz w:val="21"/>
          <w:szCs w:val="21"/>
        </w:rPr>
        <w:t xml:space="preserve">Water and bread/fruit may be the most universal options. </w:t>
      </w:r>
    </w:p>
    <w:p w14:paraId="7875F8F4" w14:textId="77777777" w:rsidR="00697C0B" w:rsidRDefault="00697C0B" w:rsidP="00906BCF">
      <w:pPr>
        <w:rPr>
          <w:sz w:val="21"/>
          <w:szCs w:val="21"/>
        </w:rPr>
      </w:pPr>
    </w:p>
    <w:p w14:paraId="3BD1C4BA" w14:textId="0827137E" w:rsidR="00D25D2D" w:rsidRPr="00697C0B" w:rsidRDefault="00BD6E9E" w:rsidP="00906BCF">
      <w:pPr>
        <w:rPr>
          <w:sz w:val="21"/>
          <w:szCs w:val="21"/>
        </w:rPr>
      </w:pPr>
      <w:r>
        <w:rPr>
          <w:sz w:val="21"/>
          <w:szCs w:val="21"/>
        </w:rPr>
        <w:t xml:space="preserve">Begin with simple instructions, such as:  </w:t>
      </w:r>
      <w:r>
        <w:rPr>
          <w:i/>
          <w:iCs/>
          <w:sz w:val="21"/>
          <w:szCs w:val="21"/>
        </w:rPr>
        <w:t xml:space="preserve">We will now eat and drink as a symbol of our connection with each other, the entire Body of Christ, and the whole world in this difficult time, until we can gather again at the Table together. </w:t>
      </w:r>
      <w:r w:rsidR="00697C0B">
        <w:rPr>
          <w:sz w:val="21"/>
          <w:szCs w:val="21"/>
        </w:rPr>
        <w:t xml:space="preserve">Divide the opening responses as appropriate. There could be multiple lay leaders, for example. We have found at Kairos that dividing responses between all, women, and men can be quite meaningful. </w:t>
      </w:r>
      <w:r w:rsidR="005B5B97">
        <w:rPr>
          <w:sz w:val="21"/>
          <w:szCs w:val="21"/>
        </w:rPr>
        <w:t xml:space="preserve"> – Rev. Bob Fisher</w:t>
      </w:r>
    </w:p>
    <w:p w14:paraId="58E00BD7" w14:textId="5E238BE8" w:rsidR="00D25D2D" w:rsidRDefault="00D25D2D" w:rsidP="00906BCF">
      <w:pPr>
        <w:rPr>
          <w:sz w:val="21"/>
          <w:szCs w:val="21"/>
        </w:rPr>
      </w:pPr>
    </w:p>
    <w:p w14:paraId="14BB39E5" w14:textId="77777777" w:rsidR="005B5B97" w:rsidRDefault="005B5B97" w:rsidP="00906BCF">
      <w:pPr>
        <w:rPr>
          <w:sz w:val="21"/>
          <w:szCs w:val="21"/>
        </w:rPr>
      </w:pPr>
    </w:p>
    <w:p w14:paraId="13EF399E" w14:textId="698D931B" w:rsidR="00D25D2D" w:rsidRPr="00697C0B" w:rsidRDefault="00697C0B" w:rsidP="00906BCF">
      <w:pPr>
        <w:rPr>
          <w:b/>
          <w:bCs/>
          <w:sz w:val="21"/>
          <w:szCs w:val="21"/>
          <w:u w:val="single"/>
        </w:rPr>
      </w:pPr>
      <w:r w:rsidRPr="00697C0B">
        <w:rPr>
          <w:b/>
          <w:bCs/>
          <w:sz w:val="21"/>
          <w:szCs w:val="21"/>
          <w:u w:val="single"/>
        </w:rPr>
        <w:t xml:space="preserve">Opening </w:t>
      </w:r>
      <w:r>
        <w:rPr>
          <w:b/>
          <w:bCs/>
          <w:sz w:val="21"/>
          <w:szCs w:val="21"/>
          <w:u w:val="single"/>
        </w:rPr>
        <w:t>responses</w:t>
      </w:r>
    </w:p>
    <w:p w14:paraId="06EF00FD" w14:textId="77777777" w:rsidR="00275B34" w:rsidRPr="0049150D" w:rsidRDefault="00275B34">
      <w:pPr>
        <w:rPr>
          <w:sz w:val="21"/>
          <w:szCs w:val="21"/>
        </w:rPr>
      </w:pPr>
    </w:p>
    <w:p w14:paraId="1A059153" w14:textId="77777777" w:rsidR="00275B34" w:rsidRPr="0049150D" w:rsidRDefault="00275B34">
      <w:pPr>
        <w:rPr>
          <w:sz w:val="21"/>
          <w:szCs w:val="21"/>
        </w:rPr>
      </w:pPr>
      <w:r w:rsidRPr="0049150D">
        <w:rPr>
          <w:sz w:val="21"/>
          <w:szCs w:val="21"/>
        </w:rPr>
        <w:t>Leader:</w:t>
      </w:r>
      <w:r w:rsidRPr="0049150D">
        <w:rPr>
          <w:sz w:val="21"/>
          <w:szCs w:val="21"/>
        </w:rPr>
        <w:tab/>
      </w:r>
      <w:r w:rsidR="0049150D">
        <w:rPr>
          <w:sz w:val="21"/>
          <w:szCs w:val="21"/>
        </w:rPr>
        <w:tab/>
      </w:r>
      <w:r w:rsidRPr="0049150D">
        <w:rPr>
          <w:sz w:val="21"/>
          <w:szCs w:val="21"/>
        </w:rPr>
        <w:t>Out of the darkness came light,</w:t>
      </w:r>
    </w:p>
    <w:p w14:paraId="62A4E575" w14:textId="77777777" w:rsidR="00275B34" w:rsidRPr="0049150D" w:rsidRDefault="003D2398">
      <w:pPr>
        <w:rPr>
          <w:b/>
          <w:sz w:val="21"/>
          <w:szCs w:val="21"/>
        </w:rPr>
      </w:pPr>
      <w:r w:rsidRPr="0049150D">
        <w:rPr>
          <w:b/>
          <w:sz w:val="21"/>
          <w:szCs w:val="21"/>
        </w:rPr>
        <w:t>All:</w:t>
      </w:r>
      <w:r w:rsidRPr="0049150D">
        <w:rPr>
          <w:b/>
          <w:sz w:val="21"/>
          <w:szCs w:val="21"/>
        </w:rPr>
        <w:tab/>
      </w:r>
      <w:r w:rsidRPr="0049150D">
        <w:rPr>
          <w:b/>
          <w:sz w:val="21"/>
          <w:szCs w:val="21"/>
        </w:rPr>
        <w:tab/>
        <w:t>a</w:t>
      </w:r>
      <w:r w:rsidR="00275B34" w:rsidRPr="0049150D">
        <w:rPr>
          <w:b/>
          <w:sz w:val="21"/>
          <w:szCs w:val="21"/>
        </w:rPr>
        <w:t>nd the power of God was revealed</w:t>
      </w:r>
    </w:p>
    <w:p w14:paraId="6B039E35" w14:textId="77777777" w:rsidR="00275B34" w:rsidRPr="0049150D" w:rsidRDefault="00275B34">
      <w:pPr>
        <w:rPr>
          <w:i/>
          <w:sz w:val="21"/>
          <w:szCs w:val="21"/>
        </w:rPr>
      </w:pPr>
      <w:r w:rsidRPr="0049150D">
        <w:rPr>
          <w:i/>
          <w:sz w:val="21"/>
          <w:szCs w:val="21"/>
        </w:rPr>
        <w:t>Men:</w:t>
      </w:r>
      <w:r w:rsidRPr="0049150D">
        <w:rPr>
          <w:i/>
          <w:sz w:val="21"/>
          <w:szCs w:val="21"/>
        </w:rPr>
        <w:tab/>
      </w:r>
      <w:r w:rsidRPr="0049150D">
        <w:rPr>
          <w:i/>
          <w:sz w:val="21"/>
          <w:szCs w:val="21"/>
        </w:rPr>
        <w:tab/>
      </w:r>
      <w:r w:rsidR="003D2398" w:rsidRPr="0049150D">
        <w:rPr>
          <w:i/>
          <w:sz w:val="21"/>
          <w:szCs w:val="21"/>
        </w:rPr>
        <w:t>in the running wave and the flowing air,</w:t>
      </w:r>
    </w:p>
    <w:p w14:paraId="04D935E4" w14:textId="77777777" w:rsidR="003D2398" w:rsidRPr="0049150D" w:rsidRDefault="003D2398">
      <w:pPr>
        <w:rPr>
          <w:sz w:val="21"/>
          <w:szCs w:val="21"/>
        </w:rPr>
      </w:pPr>
      <w:r w:rsidRPr="0049150D">
        <w:rPr>
          <w:sz w:val="21"/>
          <w:szCs w:val="21"/>
        </w:rPr>
        <w:t>Women:</w:t>
      </w:r>
      <w:r w:rsidRPr="0049150D">
        <w:rPr>
          <w:sz w:val="21"/>
          <w:szCs w:val="21"/>
        </w:rPr>
        <w:tab/>
        <w:t>in the quiet earth and the shining stars.</w:t>
      </w:r>
    </w:p>
    <w:p w14:paraId="1BF52F31" w14:textId="77777777" w:rsidR="003D2398" w:rsidRPr="0049150D" w:rsidRDefault="003D2398">
      <w:pPr>
        <w:rPr>
          <w:sz w:val="21"/>
          <w:szCs w:val="21"/>
        </w:rPr>
      </w:pPr>
    </w:p>
    <w:p w14:paraId="28202998" w14:textId="77777777" w:rsidR="003D2398" w:rsidRPr="0049150D" w:rsidRDefault="003D2398">
      <w:pPr>
        <w:rPr>
          <w:sz w:val="21"/>
          <w:szCs w:val="21"/>
        </w:rPr>
      </w:pPr>
      <w:r w:rsidRPr="0049150D">
        <w:rPr>
          <w:sz w:val="21"/>
          <w:szCs w:val="21"/>
        </w:rPr>
        <w:t xml:space="preserve">Leader: </w:t>
      </w:r>
      <w:r w:rsidRPr="0049150D">
        <w:rPr>
          <w:sz w:val="21"/>
          <w:szCs w:val="21"/>
        </w:rPr>
        <w:tab/>
      </w:r>
      <w:r w:rsidR="0049150D">
        <w:rPr>
          <w:sz w:val="21"/>
          <w:szCs w:val="21"/>
        </w:rPr>
        <w:tab/>
      </w:r>
      <w:r w:rsidRPr="0049150D">
        <w:rPr>
          <w:sz w:val="21"/>
          <w:szCs w:val="21"/>
        </w:rPr>
        <w:t>Out of the dust came life,</w:t>
      </w:r>
    </w:p>
    <w:p w14:paraId="74E867EF" w14:textId="77777777" w:rsidR="003D2398" w:rsidRPr="0049150D" w:rsidRDefault="003D2398">
      <w:pPr>
        <w:rPr>
          <w:b/>
          <w:sz w:val="21"/>
          <w:szCs w:val="21"/>
        </w:rPr>
      </w:pPr>
      <w:r w:rsidRPr="0049150D">
        <w:rPr>
          <w:b/>
          <w:sz w:val="21"/>
          <w:szCs w:val="21"/>
        </w:rPr>
        <w:t>All:</w:t>
      </w:r>
      <w:r w:rsidRPr="0049150D">
        <w:rPr>
          <w:b/>
          <w:sz w:val="21"/>
          <w:szCs w:val="21"/>
        </w:rPr>
        <w:tab/>
      </w:r>
      <w:r w:rsidRPr="0049150D">
        <w:rPr>
          <w:b/>
          <w:sz w:val="21"/>
          <w:szCs w:val="21"/>
        </w:rPr>
        <w:tab/>
        <w:t>and the image of God was revealed</w:t>
      </w:r>
    </w:p>
    <w:p w14:paraId="12E8331D" w14:textId="77777777" w:rsidR="003D2398" w:rsidRPr="0049150D" w:rsidRDefault="003D2398">
      <w:pPr>
        <w:rPr>
          <w:i/>
          <w:sz w:val="21"/>
          <w:szCs w:val="21"/>
        </w:rPr>
      </w:pPr>
      <w:r w:rsidRPr="0049150D">
        <w:rPr>
          <w:i/>
          <w:sz w:val="21"/>
          <w:szCs w:val="21"/>
        </w:rPr>
        <w:t>Men:</w:t>
      </w:r>
      <w:r w:rsidRPr="0049150D">
        <w:rPr>
          <w:i/>
          <w:sz w:val="21"/>
          <w:szCs w:val="21"/>
        </w:rPr>
        <w:tab/>
      </w:r>
      <w:r w:rsidRPr="0049150D">
        <w:rPr>
          <w:i/>
          <w:sz w:val="21"/>
          <w:szCs w:val="21"/>
        </w:rPr>
        <w:tab/>
        <w:t>in the human face and the gentle heart,</w:t>
      </w:r>
    </w:p>
    <w:p w14:paraId="70FD999A" w14:textId="77777777" w:rsidR="003D2398" w:rsidRPr="0049150D" w:rsidRDefault="003D2398">
      <w:pPr>
        <w:rPr>
          <w:sz w:val="21"/>
          <w:szCs w:val="21"/>
        </w:rPr>
      </w:pPr>
      <w:r w:rsidRPr="0049150D">
        <w:rPr>
          <w:sz w:val="21"/>
          <w:szCs w:val="21"/>
        </w:rPr>
        <w:t>Women:</w:t>
      </w:r>
      <w:r w:rsidRPr="0049150D">
        <w:rPr>
          <w:sz w:val="21"/>
          <w:szCs w:val="21"/>
        </w:rPr>
        <w:tab/>
      </w:r>
      <w:r w:rsidR="001929FE" w:rsidRPr="0049150D">
        <w:rPr>
          <w:sz w:val="21"/>
          <w:szCs w:val="21"/>
        </w:rPr>
        <w:t>in the warmth of flesh and the depth of soul.</w:t>
      </w:r>
    </w:p>
    <w:p w14:paraId="4BFAA061" w14:textId="77777777" w:rsidR="001929FE" w:rsidRPr="0049150D" w:rsidRDefault="001929FE">
      <w:pPr>
        <w:rPr>
          <w:sz w:val="21"/>
          <w:szCs w:val="21"/>
        </w:rPr>
      </w:pPr>
    </w:p>
    <w:p w14:paraId="68E797C1" w14:textId="77777777" w:rsidR="001929FE" w:rsidRPr="0049150D" w:rsidRDefault="001929FE">
      <w:pPr>
        <w:rPr>
          <w:sz w:val="21"/>
          <w:szCs w:val="21"/>
        </w:rPr>
      </w:pPr>
      <w:r w:rsidRPr="0049150D">
        <w:rPr>
          <w:sz w:val="21"/>
          <w:szCs w:val="21"/>
        </w:rPr>
        <w:t>Leader:</w:t>
      </w:r>
      <w:r w:rsidRPr="0049150D">
        <w:rPr>
          <w:sz w:val="21"/>
          <w:szCs w:val="21"/>
        </w:rPr>
        <w:tab/>
      </w:r>
      <w:r w:rsidR="0049150D">
        <w:rPr>
          <w:sz w:val="21"/>
          <w:szCs w:val="21"/>
        </w:rPr>
        <w:tab/>
      </w:r>
      <w:r w:rsidRPr="0049150D">
        <w:rPr>
          <w:sz w:val="21"/>
          <w:szCs w:val="21"/>
        </w:rPr>
        <w:t>Out of justice came freedom,</w:t>
      </w:r>
    </w:p>
    <w:p w14:paraId="17B5C43F" w14:textId="77777777" w:rsidR="001929FE" w:rsidRPr="0049150D" w:rsidRDefault="001929FE">
      <w:pPr>
        <w:rPr>
          <w:b/>
          <w:sz w:val="21"/>
          <w:szCs w:val="21"/>
        </w:rPr>
      </w:pPr>
      <w:r w:rsidRPr="0049150D">
        <w:rPr>
          <w:b/>
          <w:sz w:val="21"/>
          <w:szCs w:val="21"/>
        </w:rPr>
        <w:t>All:</w:t>
      </w:r>
      <w:r w:rsidRPr="0049150D">
        <w:rPr>
          <w:b/>
          <w:sz w:val="21"/>
          <w:szCs w:val="21"/>
        </w:rPr>
        <w:tab/>
      </w:r>
      <w:r w:rsidRPr="0049150D">
        <w:rPr>
          <w:b/>
          <w:sz w:val="21"/>
          <w:szCs w:val="21"/>
        </w:rPr>
        <w:tab/>
        <w:t>and the wisdom of God was revealed</w:t>
      </w:r>
    </w:p>
    <w:p w14:paraId="33366567" w14:textId="77777777" w:rsidR="001929FE" w:rsidRPr="0049150D" w:rsidRDefault="001929FE">
      <w:pPr>
        <w:rPr>
          <w:i/>
          <w:sz w:val="21"/>
          <w:szCs w:val="21"/>
        </w:rPr>
      </w:pPr>
      <w:r w:rsidRPr="0049150D">
        <w:rPr>
          <w:i/>
          <w:sz w:val="21"/>
          <w:szCs w:val="21"/>
        </w:rPr>
        <w:t>Men:</w:t>
      </w:r>
      <w:r w:rsidRPr="0049150D">
        <w:rPr>
          <w:i/>
          <w:sz w:val="21"/>
          <w:szCs w:val="21"/>
        </w:rPr>
        <w:tab/>
      </w:r>
      <w:r w:rsidRPr="0049150D">
        <w:rPr>
          <w:i/>
          <w:sz w:val="21"/>
          <w:szCs w:val="21"/>
        </w:rPr>
        <w:tab/>
        <w:t>in the need to grow and the will to love,</w:t>
      </w:r>
    </w:p>
    <w:p w14:paraId="48DCE2F4" w14:textId="77777777" w:rsidR="001929FE" w:rsidRPr="0049150D" w:rsidRDefault="001929FE">
      <w:pPr>
        <w:rPr>
          <w:sz w:val="21"/>
          <w:szCs w:val="21"/>
        </w:rPr>
      </w:pPr>
      <w:r w:rsidRPr="0049150D">
        <w:rPr>
          <w:sz w:val="21"/>
          <w:szCs w:val="21"/>
        </w:rPr>
        <w:t>Women:</w:t>
      </w:r>
      <w:r w:rsidRPr="0049150D">
        <w:rPr>
          <w:sz w:val="21"/>
          <w:szCs w:val="21"/>
        </w:rPr>
        <w:tab/>
        <w:t>in the chance to know and the power to choose.</w:t>
      </w:r>
    </w:p>
    <w:p w14:paraId="5CFB8FDE" w14:textId="77777777" w:rsidR="001929FE" w:rsidRPr="0049150D" w:rsidRDefault="001929FE">
      <w:pPr>
        <w:rPr>
          <w:sz w:val="21"/>
          <w:szCs w:val="21"/>
        </w:rPr>
      </w:pPr>
    </w:p>
    <w:p w14:paraId="39CB20B3" w14:textId="77777777" w:rsidR="001929FE" w:rsidRPr="0049150D" w:rsidRDefault="001929FE">
      <w:pPr>
        <w:rPr>
          <w:sz w:val="21"/>
          <w:szCs w:val="21"/>
        </w:rPr>
      </w:pPr>
      <w:r w:rsidRPr="0049150D">
        <w:rPr>
          <w:sz w:val="21"/>
          <w:szCs w:val="21"/>
        </w:rPr>
        <w:t>Leader:</w:t>
      </w:r>
      <w:r w:rsidRPr="0049150D">
        <w:rPr>
          <w:sz w:val="21"/>
          <w:szCs w:val="21"/>
        </w:rPr>
        <w:tab/>
      </w:r>
      <w:r w:rsidR="0049150D">
        <w:rPr>
          <w:sz w:val="21"/>
          <w:szCs w:val="21"/>
        </w:rPr>
        <w:tab/>
      </w:r>
      <w:r w:rsidRPr="0049150D">
        <w:rPr>
          <w:sz w:val="21"/>
          <w:szCs w:val="21"/>
        </w:rPr>
        <w:t>And God looked at the creation,</w:t>
      </w:r>
    </w:p>
    <w:p w14:paraId="40B23FD4" w14:textId="77777777" w:rsidR="001929FE" w:rsidRPr="0049150D" w:rsidRDefault="001929FE">
      <w:pPr>
        <w:rPr>
          <w:b/>
          <w:sz w:val="21"/>
          <w:szCs w:val="21"/>
        </w:rPr>
      </w:pPr>
      <w:r w:rsidRPr="0049150D">
        <w:rPr>
          <w:b/>
          <w:sz w:val="21"/>
          <w:szCs w:val="21"/>
        </w:rPr>
        <w:t>All:</w:t>
      </w:r>
      <w:r w:rsidRPr="0049150D">
        <w:rPr>
          <w:b/>
          <w:sz w:val="21"/>
          <w:szCs w:val="21"/>
        </w:rPr>
        <w:tab/>
      </w:r>
      <w:r w:rsidRPr="0049150D">
        <w:rPr>
          <w:b/>
          <w:sz w:val="21"/>
          <w:szCs w:val="21"/>
        </w:rPr>
        <w:tab/>
        <w:t>And behold, it was very good.</w:t>
      </w:r>
    </w:p>
    <w:p w14:paraId="114788D3" w14:textId="33997890" w:rsidR="001929FE" w:rsidRDefault="001929FE">
      <w:pPr>
        <w:rPr>
          <w:sz w:val="21"/>
          <w:szCs w:val="21"/>
        </w:rPr>
      </w:pPr>
    </w:p>
    <w:p w14:paraId="21B30840" w14:textId="77777777" w:rsidR="00697C0B" w:rsidRPr="0049150D" w:rsidRDefault="00697C0B">
      <w:pPr>
        <w:rPr>
          <w:sz w:val="21"/>
          <w:szCs w:val="21"/>
        </w:rPr>
      </w:pPr>
      <w:bookmarkStart w:id="0" w:name="_GoBack"/>
      <w:bookmarkEnd w:id="0"/>
    </w:p>
    <w:p w14:paraId="11E44148" w14:textId="77777777" w:rsidR="00D25D2D" w:rsidRPr="00697C0B" w:rsidRDefault="00D25D2D" w:rsidP="00D25D2D">
      <w:pPr>
        <w:rPr>
          <w:b/>
          <w:bCs/>
          <w:sz w:val="21"/>
          <w:szCs w:val="21"/>
          <w:u w:val="single"/>
        </w:rPr>
      </w:pPr>
      <w:r w:rsidRPr="00697C0B">
        <w:rPr>
          <w:b/>
          <w:bCs/>
          <w:sz w:val="21"/>
          <w:szCs w:val="21"/>
          <w:u w:val="single"/>
        </w:rPr>
        <w:t>The sharing</w:t>
      </w:r>
    </w:p>
    <w:p w14:paraId="7CA919BB" w14:textId="77777777" w:rsidR="00D25D2D" w:rsidRPr="0049150D" w:rsidRDefault="00D25D2D" w:rsidP="00D25D2D">
      <w:pPr>
        <w:rPr>
          <w:sz w:val="21"/>
          <w:szCs w:val="21"/>
        </w:rPr>
      </w:pPr>
    </w:p>
    <w:p w14:paraId="7E4D0C12" w14:textId="6DA8CE45" w:rsidR="00D25D2D" w:rsidRPr="0049150D" w:rsidRDefault="00D25D2D" w:rsidP="00D25D2D">
      <w:pPr>
        <w:ind w:left="1440" w:hanging="1440"/>
        <w:rPr>
          <w:sz w:val="21"/>
          <w:szCs w:val="21"/>
        </w:rPr>
      </w:pPr>
      <w:r w:rsidRPr="0049150D">
        <w:rPr>
          <w:sz w:val="21"/>
          <w:szCs w:val="21"/>
        </w:rPr>
        <w:t xml:space="preserve">Leader: </w:t>
      </w:r>
      <w:r w:rsidRPr="0049150D">
        <w:rPr>
          <w:sz w:val="21"/>
          <w:szCs w:val="21"/>
        </w:rPr>
        <w:tab/>
      </w:r>
      <w:r>
        <w:rPr>
          <w:sz w:val="21"/>
          <w:szCs w:val="21"/>
        </w:rPr>
        <w:t>We</w:t>
      </w:r>
      <w:r w:rsidRPr="0049150D">
        <w:rPr>
          <w:sz w:val="21"/>
          <w:szCs w:val="21"/>
        </w:rPr>
        <w:t xml:space="preserve"> share this food and drink as a symbol of the heavenly banquet at which all are fed and nourished, and a sign of God’s dream for a world in which all are cared for and included. As we share, we commit ourselves to doing all we can to bring this world about.</w:t>
      </w:r>
      <w:r w:rsidR="005B5B97">
        <w:rPr>
          <w:sz w:val="21"/>
          <w:szCs w:val="21"/>
        </w:rPr>
        <w:t>*</w:t>
      </w:r>
    </w:p>
    <w:p w14:paraId="6CD51987" w14:textId="77777777" w:rsidR="00D25D2D" w:rsidRPr="0049150D" w:rsidRDefault="00D25D2D" w:rsidP="00D25D2D">
      <w:pPr>
        <w:rPr>
          <w:sz w:val="21"/>
          <w:szCs w:val="21"/>
        </w:rPr>
      </w:pPr>
    </w:p>
    <w:p w14:paraId="46414E26" w14:textId="22196CC0" w:rsidR="00D25D2D" w:rsidRPr="0049150D" w:rsidRDefault="00D25D2D" w:rsidP="00D25D2D">
      <w:pPr>
        <w:rPr>
          <w:b/>
          <w:sz w:val="21"/>
          <w:szCs w:val="21"/>
        </w:rPr>
      </w:pPr>
      <w:r w:rsidRPr="0049150D">
        <w:rPr>
          <w:sz w:val="21"/>
          <w:szCs w:val="21"/>
        </w:rPr>
        <w:lastRenderedPageBreak/>
        <w:t xml:space="preserve">Share with each other with the words: </w:t>
      </w:r>
      <w:r w:rsidRPr="0049150D">
        <w:rPr>
          <w:b/>
          <w:sz w:val="21"/>
          <w:szCs w:val="21"/>
        </w:rPr>
        <w:t>Taste and see that the Lord is good.</w:t>
      </w:r>
    </w:p>
    <w:p w14:paraId="525FD641" w14:textId="77777777" w:rsidR="00D25D2D" w:rsidRPr="0049150D" w:rsidRDefault="00D25D2D" w:rsidP="00D25D2D">
      <w:pPr>
        <w:rPr>
          <w:b/>
          <w:sz w:val="21"/>
          <w:szCs w:val="21"/>
        </w:rPr>
      </w:pPr>
    </w:p>
    <w:p w14:paraId="41AB5C45" w14:textId="77777777" w:rsidR="00D25D2D" w:rsidRPr="0049150D" w:rsidRDefault="00D25D2D" w:rsidP="00D25D2D">
      <w:pPr>
        <w:rPr>
          <w:b/>
          <w:sz w:val="21"/>
          <w:szCs w:val="21"/>
        </w:rPr>
      </w:pPr>
      <w:r w:rsidRPr="0049150D">
        <w:rPr>
          <w:b/>
          <w:sz w:val="21"/>
          <w:szCs w:val="21"/>
        </w:rPr>
        <w:t xml:space="preserve">Prayer: </w:t>
      </w:r>
      <w:r w:rsidRPr="0049150D">
        <w:rPr>
          <w:b/>
          <w:sz w:val="21"/>
          <w:szCs w:val="21"/>
        </w:rPr>
        <w:tab/>
      </w:r>
      <w:r>
        <w:rPr>
          <w:b/>
          <w:sz w:val="21"/>
          <w:szCs w:val="21"/>
        </w:rPr>
        <w:tab/>
      </w:r>
      <w:r w:rsidRPr="0049150D">
        <w:rPr>
          <w:b/>
          <w:sz w:val="21"/>
          <w:szCs w:val="21"/>
        </w:rPr>
        <w:t xml:space="preserve">As we share this food, and pour out this drink, </w:t>
      </w:r>
    </w:p>
    <w:p w14:paraId="65FFA90B" w14:textId="77777777" w:rsidR="00D25D2D" w:rsidRPr="0049150D" w:rsidRDefault="00D25D2D" w:rsidP="00D25D2D">
      <w:pPr>
        <w:rPr>
          <w:b/>
          <w:sz w:val="21"/>
          <w:szCs w:val="21"/>
        </w:rPr>
      </w:pPr>
      <w:r w:rsidRPr="0049150D">
        <w:rPr>
          <w:b/>
          <w:sz w:val="21"/>
          <w:szCs w:val="21"/>
        </w:rPr>
        <w:tab/>
      </w:r>
      <w:r w:rsidRPr="0049150D">
        <w:rPr>
          <w:b/>
          <w:sz w:val="21"/>
          <w:szCs w:val="21"/>
        </w:rPr>
        <w:tab/>
        <w:t>We thank you, God, for our daily bread,</w:t>
      </w:r>
    </w:p>
    <w:p w14:paraId="1C04ED01" w14:textId="77777777" w:rsidR="00D25D2D" w:rsidRPr="0049150D" w:rsidRDefault="00D25D2D" w:rsidP="00D25D2D">
      <w:pPr>
        <w:rPr>
          <w:b/>
          <w:sz w:val="21"/>
          <w:szCs w:val="21"/>
        </w:rPr>
      </w:pPr>
      <w:r w:rsidRPr="0049150D">
        <w:rPr>
          <w:b/>
          <w:sz w:val="21"/>
          <w:szCs w:val="21"/>
        </w:rPr>
        <w:tab/>
      </w:r>
      <w:r w:rsidRPr="0049150D">
        <w:rPr>
          <w:b/>
          <w:sz w:val="21"/>
          <w:szCs w:val="21"/>
        </w:rPr>
        <w:tab/>
        <w:t>For the food that nourishes us, and the community that sustains us.</w:t>
      </w:r>
    </w:p>
    <w:p w14:paraId="04050952" w14:textId="77777777" w:rsidR="00D25D2D" w:rsidRPr="0049150D" w:rsidRDefault="00D25D2D" w:rsidP="00D25D2D">
      <w:pPr>
        <w:rPr>
          <w:b/>
          <w:sz w:val="21"/>
          <w:szCs w:val="21"/>
        </w:rPr>
      </w:pPr>
      <w:r w:rsidRPr="0049150D">
        <w:rPr>
          <w:b/>
          <w:sz w:val="21"/>
          <w:szCs w:val="21"/>
        </w:rPr>
        <w:tab/>
      </w:r>
      <w:r w:rsidRPr="0049150D">
        <w:rPr>
          <w:b/>
          <w:sz w:val="21"/>
          <w:szCs w:val="21"/>
        </w:rPr>
        <w:tab/>
        <w:t>We thank you for the privilege of quenching our thirst,</w:t>
      </w:r>
    </w:p>
    <w:p w14:paraId="50434CFB" w14:textId="77777777" w:rsidR="00D25D2D" w:rsidRPr="0049150D" w:rsidRDefault="00D25D2D" w:rsidP="00D25D2D">
      <w:pPr>
        <w:rPr>
          <w:b/>
          <w:sz w:val="21"/>
          <w:szCs w:val="21"/>
        </w:rPr>
      </w:pPr>
      <w:r w:rsidRPr="0049150D">
        <w:rPr>
          <w:b/>
          <w:sz w:val="21"/>
          <w:szCs w:val="21"/>
        </w:rPr>
        <w:tab/>
      </w:r>
      <w:r w:rsidRPr="0049150D">
        <w:rPr>
          <w:b/>
          <w:sz w:val="21"/>
          <w:szCs w:val="21"/>
        </w:rPr>
        <w:tab/>
        <w:t>And for the Living Water with which you surprise and enrich,</w:t>
      </w:r>
    </w:p>
    <w:p w14:paraId="40ED09E2" w14:textId="77777777" w:rsidR="00D25D2D" w:rsidRPr="0049150D" w:rsidRDefault="00D25D2D" w:rsidP="00D25D2D">
      <w:pPr>
        <w:rPr>
          <w:b/>
          <w:sz w:val="21"/>
          <w:szCs w:val="21"/>
        </w:rPr>
      </w:pPr>
      <w:r w:rsidRPr="0049150D">
        <w:rPr>
          <w:b/>
          <w:sz w:val="21"/>
          <w:szCs w:val="21"/>
        </w:rPr>
        <w:tab/>
      </w:r>
      <w:r w:rsidRPr="0049150D">
        <w:rPr>
          <w:b/>
          <w:sz w:val="21"/>
          <w:szCs w:val="21"/>
        </w:rPr>
        <w:tab/>
        <w:t>And transform our lives. AMEN</w:t>
      </w:r>
    </w:p>
    <w:p w14:paraId="60A0EEA1" w14:textId="77777777" w:rsidR="00D25D2D" w:rsidRDefault="00D25D2D" w:rsidP="00D25D2D">
      <w:pPr>
        <w:rPr>
          <w:sz w:val="21"/>
          <w:szCs w:val="21"/>
        </w:rPr>
      </w:pPr>
    </w:p>
    <w:p w14:paraId="177236C8" w14:textId="77777777" w:rsidR="0049150D" w:rsidRPr="0049150D" w:rsidRDefault="0049150D">
      <w:pPr>
        <w:rPr>
          <w:b/>
          <w:sz w:val="21"/>
          <w:szCs w:val="21"/>
        </w:rPr>
      </w:pPr>
      <w:r>
        <w:rPr>
          <w:b/>
          <w:sz w:val="21"/>
          <w:szCs w:val="21"/>
        </w:rPr>
        <w:t>Blessing:</w:t>
      </w:r>
      <w:r>
        <w:rPr>
          <w:b/>
          <w:sz w:val="21"/>
          <w:szCs w:val="21"/>
        </w:rPr>
        <w:tab/>
      </w:r>
      <w:r w:rsidRPr="0049150D">
        <w:rPr>
          <w:b/>
          <w:sz w:val="21"/>
          <w:szCs w:val="21"/>
        </w:rPr>
        <w:t>God bless each of us as we travel on.</w:t>
      </w:r>
    </w:p>
    <w:p w14:paraId="13AC67CE" w14:textId="77777777" w:rsidR="0049150D" w:rsidRPr="0049150D" w:rsidRDefault="0049150D">
      <w:pPr>
        <w:rPr>
          <w:b/>
          <w:sz w:val="21"/>
          <w:szCs w:val="21"/>
        </w:rPr>
      </w:pPr>
      <w:r w:rsidRPr="0049150D">
        <w:rPr>
          <w:b/>
          <w:sz w:val="21"/>
          <w:szCs w:val="21"/>
        </w:rPr>
        <w:tab/>
      </w:r>
      <w:r w:rsidRPr="0049150D">
        <w:rPr>
          <w:b/>
          <w:sz w:val="21"/>
          <w:szCs w:val="21"/>
        </w:rPr>
        <w:tab/>
        <w:t>In our times of need, may we find a table spread in the wilderness,</w:t>
      </w:r>
    </w:p>
    <w:p w14:paraId="581718CF" w14:textId="6C505437" w:rsidR="0049150D" w:rsidRDefault="0049150D">
      <w:pPr>
        <w:rPr>
          <w:b/>
          <w:sz w:val="21"/>
          <w:szCs w:val="21"/>
        </w:rPr>
      </w:pPr>
      <w:r w:rsidRPr="0049150D">
        <w:rPr>
          <w:b/>
          <w:sz w:val="21"/>
          <w:szCs w:val="21"/>
        </w:rPr>
        <w:tab/>
      </w:r>
      <w:r w:rsidRPr="0049150D">
        <w:rPr>
          <w:b/>
          <w:sz w:val="21"/>
          <w:szCs w:val="21"/>
        </w:rPr>
        <w:tab/>
      </w:r>
      <w:r>
        <w:rPr>
          <w:b/>
          <w:sz w:val="21"/>
          <w:szCs w:val="21"/>
        </w:rPr>
        <w:t>And companions on the road. AMEN</w:t>
      </w:r>
    </w:p>
    <w:p w14:paraId="60BBC16F" w14:textId="1DF8981E" w:rsidR="00697C0B" w:rsidRDefault="00697C0B">
      <w:pPr>
        <w:rPr>
          <w:b/>
          <w:sz w:val="21"/>
          <w:szCs w:val="21"/>
        </w:rPr>
      </w:pPr>
    </w:p>
    <w:p w14:paraId="52492A78" w14:textId="6F6C9A9C" w:rsidR="00B12302" w:rsidRDefault="00B12302">
      <w:pPr>
        <w:rPr>
          <w:bCs/>
          <w:sz w:val="21"/>
          <w:szCs w:val="21"/>
        </w:rPr>
      </w:pPr>
    </w:p>
    <w:p w14:paraId="347454D3" w14:textId="64A13FBE" w:rsidR="00B12302" w:rsidRPr="00B12302" w:rsidRDefault="00B12302">
      <w:pPr>
        <w:rPr>
          <w:bCs/>
          <w:sz w:val="21"/>
          <w:szCs w:val="21"/>
          <w:u w:val="single"/>
        </w:rPr>
      </w:pPr>
      <w:r w:rsidRPr="00B12302">
        <w:rPr>
          <w:bCs/>
          <w:sz w:val="21"/>
          <w:szCs w:val="21"/>
          <w:u w:val="single"/>
        </w:rPr>
        <w:t>Permissions:</w:t>
      </w:r>
    </w:p>
    <w:p w14:paraId="19175363" w14:textId="2EE6BE01" w:rsidR="00B12302" w:rsidRDefault="00B12302">
      <w:pPr>
        <w:rPr>
          <w:bCs/>
          <w:sz w:val="21"/>
          <w:szCs w:val="21"/>
        </w:rPr>
      </w:pPr>
    </w:p>
    <w:p w14:paraId="6513F950" w14:textId="539A5324" w:rsidR="00B12302" w:rsidRDefault="00B12302">
      <w:pPr>
        <w:rPr>
          <w:bCs/>
          <w:sz w:val="21"/>
          <w:szCs w:val="21"/>
        </w:rPr>
      </w:pPr>
      <w:r>
        <w:rPr>
          <w:bCs/>
          <w:sz w:val="21"/>
          <w:szCs w:val="21"/>
        </w:rPr>
        <w:t>Th</w:t>
      </w:r>
      <w:r w:rsidRPr="00B12302">
        <w:rPr>
          <w:bCs/>
          <w:sz w:val="21"/>
          <w:szCs w:val="21"/>
        </w:rPr>
        <w:t>e material in the books published by Wild Goose Publications may be used </w:t>
      </w:r>
      <w:r w:rsidRPr="00B12302">
        <w:rPr>
          <w:bCs/>
          <w:i/>
          <w:iCs/>
          <w:sz w:val="21"/>
          <w:szCs w:val="21"/>
        </w:rPr>
        <w:t>non-commercially</w:t>
      </w:r>
      <w:r w:rsidRPr="00B12302">
        <w:rPr>
          <w:bCs/>
          <w:sz w:val="21"/>
          <w:szCs w:val="21"/>
        </w:rPr>
        <w:t xml:space="preserve"> for worship and group work without written permission from the publisher. If items from books or e-books are photocopied or printed out for orders of service, etc., </w:t>
      </w:r>
      <w:r w:rsidRPr="00B12302">
        <w:rPr>
          <w:b/>
          <w:sz w:val="21"/>
          <w:szCs w:val="21"/>
        </w:rPr>
        <w:t xml:space="preserve">please make full acknowledgement of the source and report usage to the CCLI or other copyright </w:t>
      </w:r>
      <w:proofErr w:type="spellStart"/>
      <w:r w:rsidRPr="00B12302">
        <w:rPr>
          <w:b/>
          <w:sz w:val="21"/>
          <w:szCs w:val="21"/>
        </w:rPr>
        <w:t>organisation</w:t>
      </w:r>
      <w:proofErr w:type="spellEnd"/>
      <w:r w:rsidRPr="00B12302">
        <w:rPr>
          <w:bCs/>
          <w:sz w:val="21"/>
          <w:szCs w:val="21"/>
        </w:rPr>
        <w:t xml:space="preserve">. If you do not belong to a copyright </w:t>
      </w:r>
      <w:proofErr w:type="spellStart"/>
      <w:r w:rsidRPr="00B12302">
        <w:rPr>
          <w:bCs/>
          <w:sz w:val="21"/>
          <w:szCs w:val="21"/>
        </w:rPr>
        <w:t>organisation</w:t>
      </w:r>
      <w:proofErr w:type="spellEnd"/>
      <w:r w:rsidRPr="00B12302">
        <w:rPr>
          <w:bCs/>
          <w:sz w:val="21"/>
          <w:szCs w:val="21"/>
        </w:rPr>
        <w:t xml:space="preserve"> and are making a large number of copies, we are open to receiving a donation at </w:t>
      </w:r>
      <w:r>
        <w:rPr>
          <w:bCs/>
          <w:sz w:val="21"/>
          <w:szCs w:val="21"/>
        </w:rPr>
        <w:t>this</w:t>
      </w:r>
      <w:r w:rsidRPr="00B12302">
        <w:rPr>
          <w:bCs/>
          <w:sz w:val="21"/>
          <w:szCs w:val="21"/>
        </w:rPr>
        <w:t xml:space="preserve"> address</w:t>
      </w:r>
      <w:r>
        <w:rPr>
          <w:bCs/>
          <w:sz w:val="21"/>
          <w:szCs w:val="21"/>
        </w:rPr>
        <w:t xml:space="preserve">: </w:t>
      </w:r>
      <w:r w:rsidRPr="00B12302">
        <w:rPr>
          <w:bCs/>
          <w:sz w:val="21"/>
          <w:szCs w:val="21"/>
        </w:rPr>
        <w:t>Copyright Department, Wild Goose Publications, The Iona Community, 21 Carlton Court, Glasgow, G5 9JP, Scotland</w:t>
      </w:r>
      <w:r w:rsidR="005B5B97">
        <w:rPr>
          <w:bCs/>
          <w:sz w:val="21"/>
          <w:szCs w:val="21"/>
        </w:rPr>
        <w:t>.</w:t>
      </w:r>
    </w:p>
    <w:p w14:paraId="62747BA5" w14:textId="29B8548A" w:rsidR="005B5B97" w:rsidRDefault="005B5B97">
      <w:pPr>
        <w:rPr>
          <w:bCs/>
          <w:sz w:val="21"/>
          <w:szCs w:val="21"/>
        </w:rPr>
      </w:pPr>
    </w:p>
    <w:p w14:paraId="1F9005AE" w14:textId="7EA6A949" w:rsidR="005B5B97" w:rsidRDefault="005B5B97">
      <w:pPr>
        <w:rPr>
          <w:bCs/>
          <w:sz w:val="21"/>
          <w:szCs w:val="21"/>
        </w:rPr>
      </w:pPr>
      <w:r>
        <w:rPr>
          <w:bCs/>
          <w:sz w:val="21"/>
          <w:szCs w:val="21"/>
        </w:rPr>
        <w:t xml:space="preserve">* Robert Fisher. </w:t>
      </w:r>
      <w:r w:rsidRPr="005B5B97">
        <w:rPr>
          <w:bCs/>
          <w:sz w:val="21"/>
          <w:szCs w:val="21"/>
        </w:rPr>
        <w:t>This work is licensed under the Creative Commons Attribution-</w:t>
      </w:r>
      <w:proofErr w:type="spellStart"/>
      <w:r w:rsidRPr="005B5B97">
        <w:rPr>
          <w:bCs/>
          <w:sz w:val="21"/>
          <w:szCs w:val="21"/>
        </w:rPr>
        <w:t>NonCommercial</w:t>
      </w:r>
      <w:proofErr w:type="spellEnd"/>
      <w:r w:rsidRPr="005B5B97">
        <w:rPr>
          <w:bCs/>
          <w:sz w:val="21"/>
          <w:szCs w:val="21"/>
        </w:rPr>
        <w:t>-</w:t>
      </w:r>
      <w:proofErr w:type="spellStart"/>
      <w:r w:rsidRPr="005B5B97">
        <w:rPr>
          <w:bCs/>
          <w:sz w:val="21"/>
          <w:szCs w:val="21"/>
        </w:rPr>
        <w:t>ShareAlike</w:t>
      </w:r>
      <w:proofErr w:type="spellEnd"/>
      <w:r w:rsidRPr="005B5B97">
        <w:rPr>
          <w:bCs/>
          <w:sz w:val="21"/>
          <w:szCs w:val="21"/>
        </w:rPr>
        <w:t xml:space="preserve"> 4.0 International License. To view a copy of this license, visit http://creativecommons.org/licenses/by-nc-sa/4.0/.</w:t>
      </w:r>
    </w:p>
    <w:p w14:paraId="4EA29FC7" w14:textId="77777777" w:rsidR="00B12302" w:rsidRDefault="00B12302">
      <w:pPr>
        <w:rPr>
          <w:bCs/>
          <w:sz w:val="21"/>
          <w:szCs w:val="21"/>
        </w:rPr>
      </w:pPr>
    </w:p>
    <w:p w14:paraId="7F966128" w14:textId="77777777" w:rsidR="00B12302" w:rsidRDefault="00B12302">
      <w:pPr>
        <w:rPr>
          <w:bCs/>
          <w:sz w:val="21"/>
          <w:szCs w:val="21"/>
        </w:rPr>
      </w:pPr>
    </w:p>
    <w:p w14:paraId="1AAB4F67" w14:textId="5AB9641B" w:rsidR="00697C0B" w:rsidRDefault="00697C0B">
      <w:pPr>
        <w:rPr>
          <w:bCs/>
          <w:sz w:val="21"/>
          <w:szCs w:val="21"/>
        </w:rPr>
      </w:pPr>
      <w:r>
        <w:rPr>
          <w:bCs/>
          <w:sz w:val="21"/>
          <w:szCs w:val="21"/>
        </w:rPr>
        <w:t>To form a simple home agape worship, use the following order or something similar</w:t>
      </w:r>
      <w:r w:rsidR="00B12302">
        <w:rPr>
          <w:bCs/>
          <w:sz w:val="21"/>
          <w:szCs w:val="21"/>
        </w:rPr>
        <w:t xml:space="preserve">. </w:t>
      </w:r>
    </w:p>
    <w:p w14:paraId="77052871" w14:textId="6EC474F8" w:rsidR="00B12302" w:rsidRDefault="00B12302">
      <w:pPr>
        <w:rPr>
          <w:bCs/>
          <w:sz w:val="21"/>
          <w:szCs w:val="21"/>
        </w:rPr>
      </w:pPr>
    </w:p>
    <w:p w14:paraId="01C8448F" w14:textId="3BBA3177" w:rsidR="00B12302" w:rsidRPr="00B12302" w:rsidRDefault="00B12302">
      <w:pPr>
        <w:rPr>
          <w:bCs/>
          <w:sz w:val="21"/>
          <w:szCs w:val="21"/>
          <w:u w:val="single"/>
        </w:rPr>
      </w:pPr>
      <w:r w:rsidRPr="00B12302">
        <w:rPr>
          <w:bCs/>
          <w:sz w:val="21"/>
          <w:szCs w:val="21"/>
          <w:u w:val="single"/>
        </w:rPr>
        <w:t>General order for Agape worship</w:t>
      </w:r>
    </w:p>
    <w:p w14:paraId="71088894" w14:textId="77777777" w:rsidR="00B12302" w:rsidRDefault="00B12302">
      <w:pPr>
        <w:rPr>
          <w:bCs/>
          <w:sz w:val="21"/>
          <w:szCs w:val="21"/>
        </w:rPr>
      </w:pPr>
    </w:p>
    <w:p w14:paraId="7BAC4AD8" w14:textId="37D16464" w:rsidR="00697C0B" w:rsidRDefault="00697C0B">
      <w:pPr>
        <w:rPr>
          <w:bCs/>
          <w:sz w:val="21"/>
          <w:szCs w:val="21"/>
        </w:rPr>
      </w:pPr>
      <w:r>
        <w:rPr>
          <w:bCs/>
          <w:sz w:val="21"/>
          <w:szCs w:val="21"/>
        </w:rPr>
        <w:t>Opening responses</w:t>
      </w:r>
    </w:p>
    <w:p w14:paraId="33484C36" w14:textId="77A07F11" w:rsidR="00697C0B" w:rsidRDefault="00697C0B">
      <w:pPr>
        <w:rPr>
          <w:bCs/>
          <w:sz w:val="21"/>
          <w:szCs w:val="21"/>
        </w:rPr>
      </w:pPr>
    </w:p>
    <w:p w14:paraId="6337AC01" w14:textId="5C4FA58F" w:rsidR="00697C0B" w:rsidRDefault="00697C0B">
      <w:pPr>
        <w:rPr>
          <w:bCs/>
          <w:sz w:val="21"/>
          <w:szCs w:val="21"/>
        </w:rPr>
      </w:pPr>
      <w:r>
        <w:rPr>
          <w:bCs/>
          <w:sz w:val="21"/>
          <w:szCs w:val="21"/>
        </w:rPr>
        <w:t>Prayer of adoration/prayer of the day</w:t>
      </w:r>
    </w:p>
    <w:p w14:paraId="768F4167" w14:textId="70CD002E" w:rsidR="00697C0B" w:rsidRDefault="00697C0B">
      <w:pPr>
        <w:rPr>
          <w:bCs/>
          <w:sz w:val="21"/>
          <w:szCs w:val="21"/>
        </w:rPr>
      </w:pPr>
    </w:p>
    <w:p w14:paraId="038CD6FB" w14:textId="4B682E1A" w:rsidR="00697C0B" w:rsidRDefault="00697C0B">
      <w:pPr>
        <w:rPr>
          <w:bCs/>
          <w:sz w:val="21"/>
          <w:szCs w:val="21"/>
        </w:rPr>
      </w:pPr>
      <w:r>
        <w:rPr>
          <w:bCs/>
          <w:sz w:val="21"/>
          <w:szCs w:val="21"/>
        </w:rPr>
        <w:t>Prayer of confession</w:t>
      </w:r>
    </w:p>
    <w:p w14:paraId="76BD73A2" w14:textId="5D0A0609" w:rsidR="00697C0B" w:rsidRDefault="00697C0B">
      <w:pPr>
        <w:rPr>
          <w:bCs/>
          <w:sz w:val="21"/>
          <w:szCs w:val="21"/>
        </w:rPr>
      </w:pPr>
    </w:p>
    <w:p w14:paraId="64966E98" w14:textId="35C80024" w:rsidR="00697C0B" w:rsidRDefault="00697C0B">
      <w:pPr>
        <w:rPr>
          <w:bCs/>
          <w:sz w:val="21"/>
          <w:szCs w:val="21"/>
        </w:rPr>
      </w:pPr>
      <w:r>
        <w:rPr>
          <w:bCs/>
          <w:sz w:val="21"/>
          <w:szCs w:val="21"/>
        </w:rPr>
        <w:t>Giving thanks for the week/highs &amp; lows/</w:t>
      </w:r>
      <w:proofErr w:type="spellStart"/>
      <w:r>
        <w:rPr>
          <w:bCs/>
          <w:sz w:val="21"/>
          <w:szCs w:val="21"/>
        </w:rPr>
        <w:t>examen</w:t>
      </w:r>
      <w:proofErr w:type="spellEnd"/>
    </w:p>
    <w:p w14:paraId="7E3AC1FD" w14:textId="2F30F595" w:rsidR="00697C0B" w:rsidRDefault="00697C0B">
      <w:pPr>
        <w:rPr>
          <w:bCs/>
          <w:sz w:val="21"/>
          <w:szCs w:val="21"/>
        </w:rPr>
      </w:pPr>
    </w:p>
    <w:p w14:paraId="044A138C" w14:textId="33FEABDB" w:rsidR="00697C0B" w:rsidRDefault="00B12302">
      <w:pPr>
        <w:rPr>
          <w:bCs/>
          <w:sz w:val="21"/>
          <w:szCs w:val="21"/>
        </w:rPr>
      </w:pPr>
      <w:r>
        <w:rPr>
          <w:bCs/>
          <w:sz w:val="21"/>
          <w:szCs w:val="21"/>
        </w:rPr>
        <w:t>Scripture reading</w:t>
      </w:r>
    </w:p>
    <w:p w14:paraId="4C13D077" w14:textId="2F315241" w:rsidR="00B12302" w:rsidRDefault="00B12302">
      <w:pPr>
        <w:rPr>
          <w:bCs/>
          <w:sz w:val="21"/>
          <w:szCs w:val="21"/>
        </w:rPr>
      </w:pPr>
    </w:p>
    <w:p w14:paraId="122D461B" w14:textId="42580DF8" w:rsidR="00B12302" w:rsidRDefault="00B12302">
      <w:pPr>
        <w:rPr>
          <w:bCs/>
          <w:sz w:val="21"/>
          <w:szCs w:val="21"/>
        </w:rPr>
      </w:pPr>
      <w:r>
        <w:rPr>
          <w:bCs/>
          <w:sz w:val="21"/>
          <w:szCs w:val="21"/>
        </w:rPr>
        <w:t>(Brief reflection)</w:t>
      </w:r>
    </w:p>
    <w:p w14:paraId="6591A9F2" w14:textId="2031A5D2" w:rsidR="00B12302" w:rsidRDefault="00B12302">
      <w:pPr>
        <w:rPr>
          <w:bCs/>
          <w:sz w:val="21"/>
          <w:szCs w:val="21"/>
        </w:rPr>
      </w:pPr>
    </w:p>
    <w:p w14:paraId="2BB33B43" w14:textId="4FDBDAEE" w:rsidR="00B12302" w:rsidRDefault="00B12302">
      <w:pPr>
        <w:rPr>
          <w:bCs/>
          <w:sz w:val="21"/>
          <w:szCs w:val="21"/>
        </w:rPr>
      </w:pPr>
      <w:r>
        <w:rPr>
          <w:bCs/>
          <w:sz w:val="21"/>
          <w:szCs w:val="21"/>
        </w:rPr>
        <w:t>Prayers</w:t>
      </w:r>
    </w:p>
    <w:p w14:paraId="406ACF40" w14:textId="5C9DAE94" w:rsidR="00B12302" w:rsidRDefault="00B12302">
      <w:pPr>
        <w:rPr>
          <w:bCs/>
          <w:sz w:val="21"/>
          <w:szCs w:val="21"/>
        </w:rPr>
      </w:pPr>
    </w:p>
    <w:p w14:paraId="283F45EC" w14:textId="74831F85" w:rsidR="00B12302" w:rsidRDefault="00B12302">
      <w:pPr>
        <w:rPr>
          <w:bCs/>
          <w:sz w:val="21"/>
          <w:szCs w:val="21"/>
        </w:rPr>
      </w:pPr>
      <w:r>
        <w:rPr>
          <w:bCs/>
          <w:sz w:val="21"/>
          <w:szCs w:val="21"/>
        </w:rPr>
        <w:t>The sharing</w:t>
      </w:r>
    </w:p>
    <w:p w14:paraId="655D1558" w14:textId="3F08BDB1" w:rsidR="00B12302" w:rsidRDefault="00B12302">
      <w:pPr>
        <w:rPr>
          <w:bCs/>
          <w:sz w:val="21"/>
          <w:szCs w:val="21"/>
        </w:rPr>
      </w:pPr>
    </w:p>
    <w:p w14:paraId="4D61F848" w14:textId="73B963D9" w:rsidR="00B12302" w:rsidRPr="00697C0B" w:rsidRDefault="00B12302">
      <w:pPr>
        <w:rPr>
          <w:bCs/>
          <w:sz w:val="21"/>
          <w:szCs w:val="21"/>
        </w:rPr>
      </w:pPr>
      <w:r>
        <w:rPr>
          <w:bCs/>
          <w:sz w:val="21"/>
          <w:szCs w:val="21"/>
        </w:rPr>
        <w:t>Blessing</w:t>
      </w:r>
    </w:p>
    <w:p w14:paraId="091FA847" w14:textId="77777777" w:rsidR="001929FE" w:rsidRPr="0049150D" w:rsidRDefault="001929FE">
      <w:pPr>
        <w:rPr>
          <w:sz w:val="21"/>
          <w:szCs w:val="21"/>
        </w:rPr>
      </w:pPr>
    </w:p>
    <w:sectPr w:rsidR="001929FE" w:rsidRPr="0049150D" w:rsidSect="005B5B97">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982A0" w14:textId="77777777" w:rsidR="00EE21FA" w:rsidRDefault="00EE21FA" w:rsidP="00112614">
      <w:r>
        <w:separator/>
      </w:r>
    </w:p>
  </w:endnote>
  <w:endnote w:type="continuationSeparator" w:id="0">
    <w:p w14:paraId="55A81767" w14:textId="77777777" w:rsidR="00EE21FA" w:rsidRDefault="00EE21FA" w:rsidP="0011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13602" w14:textId="5DF8862B" w:rsidR="0049150D" w:rsidRPr="0049150D" w:rsidRDefault="0049150D">
    <w:pPr>
      <w:pStyle w:val="Footer"/>
      <w:rPr>
        <w:i/>
        <w:sz w:val="21"/>
        <w:szCs w:val="21"/>
      </w:rPr>
    </w:pPr>
    <w:r w:rsidRPr="0049150D">
      <w:rPr>
        <w:i/>
        <w:sz w:val="21"/>
        <w:szCs w:val="21"/>
      </w:rPr>
      <w:t>Adapted from the Iona Abbey Worship Book</w:t>
    </w:r>
    <w:r w:rsidR="00B12302">
      <w:rPr>
        <w:i/>
        <w:sz w:val="21"/>
        <w:szCs w:val="21"/>
      </w:rPr>
      <w:t>. © 2001 The Iona Community. Used by Permission.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91E5D" w14:textId="77777777" w:rsidR="005B5B97" w:rsidRPr="0049150D" w:rsidRDefault="005B5B97" w:rsidP="005B5B97">
    <w:pPr>
      <w:pStyle w:val="Footer"/>
      <w:rPr>
        <w:i/>
        <w:sz w:val="21"/>
        <w:szCs w:val="21"/>
      </w:rPr>
    </w:pPr>
    <w:r w:rsidRPr="0049150D">
      <w:rPr>
        <w:i/>
        <w:sz w:val="21"/>
        <w:szCs w:val="21"/>
      </w:rPr>
      <w:t>Adapted from the Iona Abbey Worship Book</w:t>
    </w:r>
    <w:r>
      <w:rPr>
        <w:i/>
        <w:sz w:val="21"/>
        <w:szCs w:val="21"/>
      </w:rPr>
      <w:t>. © 2001 The Iona Community. Used by Permission.</w:t>
    </w:r>
  </w:p>
  <w:p w14:paraId="55B39C33" w14:textId="77777777" w:rsidR="005B5B97" w:rsidRDefault="005B5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C4916" w14:textId="77777777" w:rsidR="00EE21FA" w:rsidRDefault="00EE21FA" w:rsidP="00112614">
      <w:r>
        <w:separator/>
      </w:r>
    </w:p>
  </w:footnote>
  <w:footnote w:type="continuationSeparator" w:id="0">
    <w:p w14:paraId="6647B802" w14:textId="77777777" w:rsidR="00EE21FA" w:rsidRDefault="00EE21FA" w:rsidP="00112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F6AE8" w14:textId="77777777" w:rsidR="005B5B97" w:rsidRDefault="005B5B97" w:rsidP="005B5B97">
    <w:pPr>
      <w:pStyle w:val="Header"/>
      <w:jc w:val="center"/>
    </w:pPr>
    <w:r>
      <w:t>Agape Worship for Quarantine</w:t>
    </w:r>
  </w:p>
  <w:p w14:paraId="4D267442" w14:textId="77777777" w:rsidR="005B5B97" w:rsidRDefault="005B5B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B34"/>
    <w:rsid w:val="000A6661"/>
    <w:rsid w:val="00112614"/>
    <w:rsid w:val="001929FE"/>
    <w:rsid w:val="00216403"/>
    <w:rsid w:val="00275B34"/>
    <w:rsid w:val="003D2398"/>
    <w:rsid w:val="0049150D"/>
    <w:rsid w:val="00526422"/>
    <w:rsid w:val="005B5B97"/>
    <w:rsid w:val="006735CC"/>
    <w:rsid w:val="00697C0B"/>
    <w:rsid w:val="00703B76"/>
    <w:rsid w:val="00880731"/>
    <w:rsid w:val="00906BCF"/>
    <w:rsid w:val="00923659"/>
    <w:rsid w:val="00B12302"/>
    <w:rsid w:val="00BD6E9E"/>
    <w:rsid w:val="00C13709"/>
    <w:rsid w:val="00C31AD0"/>
    <w:rsid w:val="00D25D2D"/>
    <w:rsid w:val="00DD0A22"/>
    <w:rsid w:val="00EE2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1A62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614"/>
    <w:pPr>
      <w:tabs>
        <w:tab w:val="center" w:pos="4680"/>
        <w:tab w:val="right" w:pos="9360"/>
      </w:tabs>
    </w:pPr>
  </w:style>
  <w:style w:type="character" w:customStyle="1" w:styleId="HeaderChar">
    <w:name w:val="Header Char"/>
    <w:basedOn w:val="DefaultParagraphFont"/>
    <w:link w:val="Header"/>
    <w:uiPriority w:val="99"/>
    <w:rsid w:val="00112614"/>
  </w:style>
  <w:style w:type="paragraph" w:styleId="Footer">
    <w:name w:val="footer"/>
    <w:basedOn w:val="Normal"/>
    <w:link w:val="FooterChar"/>
    <w:uiPriority w:val="99"/>
    <w:unhideWhenUsed/>
    <w:rsid w:val="00112614"/>
    <w:pPr>
      <w:tabs>
        <w:tab w:val="center" w:pos="4680"/>
        <w:tab w:val="right" w:pos="9360"/>
      </w:tabs>
    </w:pPr>
  </w:style>
  <w:style w:type="character" w:customStyle="1" w:styleId="FooterChar">
    <w:name w:val="Footer Char"/>
    <w:basedOn w:val="DefaultParagraphFont"/>
    <w:link w:val="Footer"/>
    <w:uiPriority w:val="99"/>
    <w:rsid w:val="00112614"/>
  </w:style>
  <w:style w:type="character" w:styleId="Hyperlink">
    <w:name w:val="Hyperlink"/>
    <w:basedOn w:val="DefaultParagraphFont"/>
    <w:uiPriority w:val="99"/>
    <w:unhideWhenUsed/>
    <w:rsid w:val="00B12302"/>
    <w:rPr>
      <w:color w:val="0563C1" w:themeColor="hyperlink"/>
      <w:u w:val="single"/>
    </w:rPr>
  </w:style>
  <w:style w:type="character" w:styleId="UnresolvedMention">
    <w:name w:val="Unresolved Mention"/>
    <w:basedOn w:val="DefaultParagraphFont"/>
    <w:uiPriority w:val="99"/>
    <w:rsid w:val="00B12302"/>
    <w:rPr>
      <w:color w:val="605E5C"/>
      <w:shd w:val="clear" w:color="auto" w:fill="E1DFDD"/>
    </w:rPr>
  </w:style>
  <w:style w:type="paragraph" w:styleId="ListParagraph">
    <w:name w:val="List Paragraph"/>
    <w:basedOn w:val="Normal"/>
    <w:uiPriority w:val="34"/>
    <w:qFormat/>
    <w:rsid w:val="005B5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74576">
      <w:bodyDiv w:val="1"/>
      <w:marLeft w:val="0"/>
      <w:marRight w:val="0"/>
      <w:marTop w:val="0"/>
      <w:marBottom w:val="0"/>
      <w:divBdr>
        <w:top w:val="none" w:sz="0" w:space="0" w:color="auto"/>
        <w:left w:val="none" w:sz="0" w:space="0" w:color="auto"/>
        <w:bottom w:val="none" w:sz="0" w:space="0" w:color="auto"/>
        <w:right w:val="none" w:sz="0" w:space="0" w:color="auto"/>
      </w:divBdr>
    </w:div>
    <w:div w:id="345250382">
      <w:bodyDiv w:val="1"/>
      <w:marLeft w:val="0"/>
      <w:marRight w:val="0"/>
      <w:marTop w:val="0"/>
      <w:marBottom w:val="0"/>
      <w:divBdr>
        <w:top w:val="none" w:sz="0" w:space="0" w:color="auto"/>
        <w:left w:val="none" w:sz="0" w:space="0" w:color="auto"/>
        <w:bottom w:val="none" w:sz="0" w:space="0" w:color="auto"/>
        <w:right w:val="none" w:sz="0" w:space="0" w:color="auto"/>
      </w:divBdr>
    </w:div>
    <w:div w:id="12414486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onabooks.com/agap-service-iona-abbey-pl10010.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 Fisher</cp:lastModifiedBy>
  <cp:revision>4</cp:revision>
  <cp:lastPrinted>2020-03-24T14:41:00Z</cp:lastPrinted>
  <dcterms:created xsi:type="dcterms:W3CDTF">2020-03-24T14:03:00Z</dcterms:created>
  <dcterms:modified xsi:type="dcterms:W3CDTF">2020-03-24T14:53:00Z</dcterms:modified>
</cp:coreProperties>
</file>